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8FE5" w14:textId="77777777" w:rsidR="00704D64" w:rsidRDefault="00704D64" w:rsidP="00704D64">
      <w:pPr>
        <w:pStyle w:val="BodyText"/>
        <w:spacing w:before="118"/>
        <w:ind w:left="1181" w:right="760" w:hanging="2"/>
        <w:jc w:val="center"/>
        <w:rPr>
          <w:b/>
        </w:rPr>
      </w:pPr>
      <w:r>
        <w:rPr>
          <w:b/>
        </w:rPr>
        <w:t>Position Profile</w:t>
      </w:r>
    </w:p>
    <w:p w14:paraId="689F32A2" w14:textId="77777777" w:rsidR="00704D64" w:rsidRDefault="00704D64" w:rsidP="00704D64">
      <w:pPr>
        <w:pStyle w:val="BodyText"/>
        <w:spacing w:before="118"/>
        <w:ind w:left="1181" w:right="760" w:hanging="2"/>
        <w:jc w:val="center"/>
        <w:rPr>
          <w:b/>
        </w:rPr>
      </w:pPr>
      <w:r>
        <w:rPr>
          <w:b/>
        </w:rPr>
        <w:t>Executive Director</w:t>
      </w:r>
    </w:p>
    <w:p w14:paraId="3E666704" w14:textId="77777777" w:rsidR="00704D64" w:rsidRDefault="00704D64" w:rsidP="00704D64">
      <w:pPr>
        <w:pStyle w:val="BodyText"/>
        <w:spacing w:before="118"/>
        <w:ind w:left="1181" w:right="760" w:hanging="2"/>
        <w:jc w:val="center"/>
        <w:rPr>
          <w:b/>
        </w:rPr>
      </w:pPr>
      <w:r>
        <w:rPr>
          <w:b/>
        </w:rPr>
        <w:t>Pennsylvania CDFI Network</w:t>
      </w:r>
    </w:p>
    <w:p w14:paraId="798AC916" w14:textId="77777777" w:rsidR="00704D64" w:rsidRDefault="00704D64" w:rsidP="006E058F">
      <w:pPr>
        <w:pStyle w:val="BodyText"/>
        <w:spacing w:before="118"/>
        <w:ind w:left="1181" w:right="760" w:hanging="2"/>
        <w:rPr>
          <w:b/>
        </w:rPr>
      </w:pPr>
    </w:p>
    <w:p w14:paraId="5C513984" w14:textId="77777777" w:rsidR="00466239" w:rsidRPr="003138A6" w:rsidRDefault="00466239" w:rsidP="00704D64">
      <w:pPr>
        <w:pStyle w:val="BodyText"/>
        <w:rPr>
          <w:b/>
        </w:rPr>
      </w:pPr>
      <w:r w:rsidRPr="003138A6">
        <w:rPr>
          <w:b/>
        </w:rPr>
        <w:t>The Opportunity</w:t>
      </w:r>
    </w:p>
    <w:p w14:paraId="331865C7" w14:textId="77777777" w:rsidR="00704D64" w:rsidRDefault="00704D64" w:rsidP="006E058F">
      <w:pPr>
        <w:pStyle w:val="BodyText"/>
        <w:spacing w:before="118"/>
        <w:ind w:left="1181" w:right="760" w:hanging="2"/>
      </w:pPr>
    </w:p>
    <w:p w14:paraId="4A05618D" w14:textId="3071B99A" w:rsidR="006E058F" w:rsidRDefault="006E058F" w:rsidP="00704D64">
      <w:pPr>
        <w:pStyle w:val="BodyText"/>
      </w:pPr>
      <w:r>
        <w:t>The Pennsylvania C</w:t>
      </w:r>
      <w:r w:rsidR="00466239">
        <w:t>DFI Network (PA CDFI Network),</w:t>
      </w:r>
      <w:r>
        <w:t xml:space="preserve"> a membership organization of</w:t>
      </w:r>
      <w:r w:rsidR="00466239">
        <w:t xml:space="preserve"> </w:t>
      </w:r>
      <w:r>
        <w:rPr>
          <w:spacing w:val="-75"/>
        </w:rPr>
        <w:t xml:space="preserve"> </w:t>
      </w:r>
      <w:r w:rsidR="00466239">
        <w:rPr>
          <w:spacing w:val="-75"/>
        </w:rPr>
        <w:t xml:space="preserve">    </w:t>
      </w:r>
      <w:r>
        <w:t xml:space="preserve">17 Pennsylvania-based </w:t>
      </w:r>
      <w:r w:rsidR="00466239">
        <w:t xml:space="preserve">federally certified </w:t>
      </w:r>
      <w:r>
        <w:t>community development financial institutions</w:t>
      </w:r>
      <w:r w:rsidR="00466239">
        <w:t xml:space="preserve">, is seeking its first </w:t>
      </w:r>
      <w:r w:rsidR="008B50A9">
        <w:t xml:space="preserve">full-time Executive Director. </w:t>
      </w:r>
      <w:r>
        <w:t xml:space="preserve">The Network came about when the federal and state governments began to seek ways to support small businesses </w:t>
      </w:r>
      <w:r w:rsidR="00466239">
        <w:t xml:space="preserve">throughout the state </w:t>
      </w:r>
      <w:r>
        <w:t xml:space="preserve">that were heavily impacted by public health restrictions brought about by the onset of the Covid 19 pandemic in the spring of 2020.  </w:t>
      </w:r>
      <w:r w:rsidR="00E308C8">
        <w:t>The ideal candidate will combine solid organizational and coalition leadership experience</w:t>
      </w:r>
      <w:r w:rsidR="002D0037">
        <w:t>, substantial track record in program design, management and implementation,</w:t>
      </w:r>
      <w:r w:rsidR="00B077F8">
        <w:t xml:space="preserve"> </w:t>
      </w:r>
      <w:r w:rsidR="00E308C8">
        <w:t>with a history of engagement with community development advocacy</w:t>
      </w:r>
      <w:r w:rsidR="002D0037">
        <w:t xml:space="preserve">. </w:t>
      </w:r>
    </w:p>
    <w:p w14:paraId="4B7C4B65" w14:textId="77777777" w:rsidR="00466239" w:rsidRDefault="00466239" w:rsidP="006E058F">
      <w:pPr>
        <w:pStyle w:val="BodyText"/>
        <w:spacing w:before="118"/>
        <w:ind w:left="1181" w:right="760" w:hanging="2"/>
      </w:pPr>
    </w:p>
    <w:p w14:paraId="7A652E1D" w14:textId="77777777" w:rsidR="00466239" w:rsidRPr="003138A6" w:rsidRDefault="00466239" w:rsidP="00704D64">
      <w:pPr>
        <w:pStyle w:val="BodyText"/>
        <w:rPr>
          <w:b/>
        </w:rPr>
      </w:pPr>
      <w:r w:rsidRPr="003138A6">
        <w:rPr>
          <w:b/>
        </w:rPr>
        <w:t>Background</w:t>
      </w:r>
    </w:p>
    <w:p w14:paraId="16A7193B" w14:textId="77777777" w:rsidR="00C5393B" w:rsidRPr="00704D64" w:rsidRDefault="00C5393B" w:rsidP="006E058F">
      <w:pPr>
        <w:pStyle w:val="BodyText"/>
        <w:spacing w:before="118"/>
        <w:ind w:left="1181" w:right="760" w:hanging="2"/>
        <w:rPr>
          <w:b/>
        </w:rPr>
      </w:pPr>
    </w:p>
    <w:p w14:paraId="237FA84E" w14:textId="77777777" w:rsidR="00C5393B" w:rsidRDefault="00C5393B" w:rsidP="00704D64">
      <w:pPr>
        <w:pStyle w:val="BodyText"/>
      </w:pPr>
      <w:r w:rsidRPr="00704D64">
        <w:t>C</w:t>
      </w:r>
      <w:r>
        <w:t>DFIs are essential players in the financial services industry.</w:t>
      </w:r>
      <w:r>
        <w:rPr>
          <w:spacing w:val="1"/>
        </w:rPr>
        <w:t xml:space="preserve"> </w:t>
      </w:r>
      <w:r>
        <w:t>They are well</w:t>
      </w:r>
      <w:r>
        <w:rPr>
          <w:spacing w:val="1"/>
        </w:rPr>
        <w:t xml:space="preserve"> </w:t>
      </w:r>
      <w:r>
        <w:t>positioned to play a vital role in the efforts to recover, relaunch and rebuild the</w:t>
      </w:r>
      <w:r>
        <w:rPr>
          <w:spacing w:val="1"/>
        </w:rPr>
        <w:t xml:space="preserve"> </w:t>
      </w:r>
      <w:r>
        <w:t>Pennsylvania economy once the COVID-19 pandemic subsides. There are more than</w:t>
      </w:r>
      <w:r>
        <w:rPr>
          <w:spacing w:val="-75"/>
        </w:rPr>
        <w:t xml:space="preserve"> </w:t>
      </w:r>
      <w:r>
        <w:t>30 PA CDFIs serving rural and urban communities throughout the State. Over the</w:t>
      </w:r>
      <w:r>
        <w:rPr>
          <w:spacing w:val="1"/>
        </w:rPr>
        <w:t xml:space="preserve"> </w:t>
      </w:r>
      <w:r>
        <w:t>past 30 years, Pennsylvania CDFIs have lent billions of dollars to a broad range of community projects, including small “mom and</w:t>
      </w:r>
      <w:r>
        <w:rPr>
          <w:spacing w:val="1"/>
        </w:rPr>
        <w:t xml:space="preserve"> </w:t>
      </w:r>
      <w:r w:rsidR="008B50A9">
        <w:t>pop” businesses and</w:t>
      </w:r>
      <w:r>
        <w:t xml:space="preserve"> historically disadvantaged businesses—the backbone of</w:t>
      </w:r>
      <w:r>
        <w:rPr>
          <w:spacing w:val="1"/>
        </w:rPr>
        <w:t xml:space="preserve"> </w:t>
      </w:r>
      <w:r>
        <w:t>local and neighborhood economies. Banks typically consider these businesses too</w:t>
      </w:r>
      <w:r>
        <w:rPr>
          <w:spacing w:val="1"/>
        </w:rPr>
        <w:t xml:space="preserve"> </w:t>
      </w:r>
      <w:r>
        <w:t>small a</w:t>
      </w:r>
      <w:r w:rsidR="008B50A9">
        <w:t>nd too risky, often forcing the</w:t>
      </w:r>
      <w:r>
        <w:t xml:space="preserve"> businesses to rely on high-cost and</w:t>
      </w:r>
      <w:r>
        <w:rPr>
          <w:spacing w:val="1"/>
        </w:rPr>
        <w:t xml:space="preserve"> </w:t>
      </w:r>
      <w:r>
        <w:t>predatory</w:t>
      </w:r>
      <w:r>
        <w:rPr>
          <w:spacing w:val="-3"/>
        </w:rPr>
        <w:t xml:space="preserve"> </w:t>
      </w:r>
      <w:r>
        <w:t>financing</w:t>
      </w:r>
      <w:r>
        <w:rPr>
          <w:spacing w:val="-2"/>
        </w:rPr>
        <w:t xml:space="preserve"> </w:t>
      </w:r>
      <w:r>
        <w:t>options.</w:t>
      </w:r>
    </w:p>
    <w:p w14:paraId="736870D4" w14:textId="77777777" w:rsidR="003138A6" w:rsidRDefault="003138A6" w:rsidP="00704D64">
      <w:pPr>
        <w:pStyle w:val="BodyText"/>
      </w:pPr>
    </w:p>
    <w:p w14:paraId="08BD7393" w14:textId="6F3DFAEF" w:rsidR="006E058F" w:rsidRDefault="00C5393B" w:rsidP="00704D64">
      <w:pPr>
        <w:pStyle w:val="BodyText"/>
      </w:pPr>
      <w:r>
        <w:t>When the impact of the Covid 19 pandemic on local economies and businesses began to be recognized, governments at all levels began to seek ways to mitigate the damage and preserve many of the businesses that were in danger of closing. As these realities loomed, a group of the leaders of the Pennsylvania Microenterprise Coalition (PMC), a 20</w:t>
      </w:r>
      <w:r w:rsidR="00FA1CED">
        <w:t>-year-</w:t>
      </w:r>
      <w:r>
        <w:t>old trade</w:t>
      </w:r>
      <w:r>
        <w:rPr>
          <w:spacing w:val="1"/>
        </w:rPr>
        <w:t xml:space="preserve"> </w:t>
      </w:r>
      <w:r>
        <w:t>association</w:t>
      </w:r>
      <w:r w:rsidR="0053344C">
        <w:t xml:space="preserve"> </w:t>
      </w:r>
      <w:r>
        <w:t>for organizations engaged in supporting microenterprise in the state, convened and began to engage in intensive liaison with government officials, developing both program ideas and plans for a delivery system.</w:t>
      </w:r>
      <w:r w:rsidR="00A90B68">
        <w:t xml:space="preserve"> </w:t>
      </w:r>
      <w:r w:rsidR="006E058F">
        <w:t xml:space="preserve">It was through the early activities of the PMC between late 2019 and May </w:t>
      </w:r>
      <w:r w:rsidR="00FA1CED">
        <w:t xml:space="preserve">2020 </w:t>
      </w:r>
      <w:r w:rsidR="00FA1CED">
        <w:rPr>
          <w:spacing w:val="-75"/>
        </w:rPr>
        <w:t xml:space="preserve"> </w:t>
      </w:r>
      <w:r w:rsidR="00FA1CED">
        <w:t>that</w:t>
      </w:r>
      <w:r w:rsidR="006E058F">
        <w:t xml:space="preserve"> the Pennsylvania CDFI</w:t>
      </w:r>
      <w:r w:rsidR="006E058F">
        <w:rPr>
          <w:spacing w:val="1"/>
        </w:rPr>
        <w:t xml:space="preserve"> </w:t>
      </w:r>
      <w:r w:rsidR="006E058F">
        <w:t>Network</w:t>
      </w:r>
      <w:r w:rsidR="006E058F">
        <w:rPr>
          <w:spacing w:val="-4"/>
        </w:rPr>
        <w:t xml:space="preserve"> </w:t>
      </w:r>
      <w:r w:rsidR="006E058F">
        <w:t>was</w:t>
      </w:r>
      <w:r w:rsidR="006E058F">
        <w:rPr>
          <w:spacing w:val="-3"/>
        </w:rPr>
        <w:t xml:space="preserve"> </w:t>
      </w:r>
      <w:r w:rsidR="006E058F">
        <w:t>formed</w:t>
      </w:r>
      <w:r w:rsidR="006E058F">
        <w:rPr>
          <w:spacing w:val="-3"/>
        </w:rPr>
        <w:t xml:space="preserve"> </w:t>
      </w:r>
      <w:r w:rsidR="006E058F">
        <w:t>and</w:t>
      </w:r>
      <w:r w:rsidR="006E058F">
        <w:rPr>
          <w:spacing w:val="-4"/>
        </w:rPr>
        <w:t xml:space="preserve"> </w:t>
      </w:r>
      <w:r w:rsidR="006E058F">
        <w:t>$225</w:t>
      </w:r>
      <w:r w:rsidR="006E058F">
        <w:rPr>
          <w:spacing w:val="-3"/>
        </w:rPr>
        <w:t xml:space="preserve"> </w:t>
      </w:r>
      <w:r w:rsidR="006E058F">
        <w:t>million</w:t>
      </w:r>
      <w:r w:rsidR="006E058F">
        <w:rPr>
          <w:spacing w:val="-1"/>
        </w:rPr>
        <w:t xml:space="preserve"> </w:t>
      </w:r>
      <w:r w:rsidR="006E058F">
        <w:t>in</w:t>
      </w:r>
      <w:r w:rsidR="006E058F">
        <w:rPr>
          <w:spacing w:val="-3"/>
        </w:rPr>
        <w:t xml:space="preserve"> </w:t>
      </w:r>
      <w:r w:rsidR="006E058F">
        <w:t>COVID-related</w:t>
      </w:r>
      <w:r w:rsidR="006E058F">
        <w:rPr>
          <w:spacing w:val="-4"/>
        </w:rPr>
        <w:t xml:space="preserve"> </w:t>
      </w:r>
      <w:r w:rsidR="006E058F">
        <w:t>funding</w:t>
      </w:r>
      <w:r w:rsidR="006E058F">
        <w:rPr>
          <w:spacing w:val="2"/>
        </w:rPr>
        <w:t xml:space="preserve"> </w:t>
      </w:r>
      <w:r w:rsidR="006E058F">
        <w:t>was</w:t>
      </w:r>
      <w:r w:rsidR="006E058F">
        <w:rPr>
          <w:spacing w:val="-3"/>
        </w:rPr>
        <w:t xml:space="preserve"> </w:t>
      </w:r>
      <w:r w:rsidR="006E058F">
        <w:t>allocated.</w:t>
      </w:r>
    </w:p>
    <w:p w14:paraId="670779EF" w14:textId="77777777" w:rsidR="003138A6" w:rsidRDefault="003138A6" w:rsidP="00704D64">
      <w:pPr>
        <w:pStyle w:val="BodyText"/>
      </w:pPr>
    </w:p>
    <w:p w14:paraId="24DDB41F" w14:textId="77777777" w:rsidR="0005466F" w:rsidRDefault="0005466F" w:rsidP="00704D64">
      <w:pPr>
        <w:pStyle w:val="BodyText"/>
      </w:pPr>
      <w:r>
        <w:t>In May 2020, the PA CDFI Network successfully worked with the State of</w:t>
      </w:r>
      <w:r>
        <w:rPr>
          <w:spacing w:val="1"/>
        </w:rPr>
        <w:t xml:space="preserve"> </w:t>
      </w:r>
      <w:r>
        <w:t>Pennsylvania to create a COVID-19 grant relief fund totaling $225 million from</w:t>
      </w:r>
      <w:r>
        <w:rPr>
          <w:spacing w:val="1"/>
        </w:rPr>
        <w:t xml:space="preserve"> </w:t>
      </w:r>
      <w:r>
        <w:t>Pennsylvania’s allocation of CARES money. $200 million was allocated for grants to</w:t>
      </w:r>
      <w:r>
        <w:rPr>
          <w:spacing w:val="-75"/>
        </w:rPr>
        <w:t xml:space="preserve"> </w:t>
      </w:r>
      <w:r>
        <w:t>small</w:t>
      </w:r>
      <w:r>
        <w:rPr>
          <w:spacing w:val="-4"/>
        </w:rPr>
        <w:t xml:space="preserve"> </w:t>
      </w:r>
      <w:r>
        <w:t>businesses</w:t>
      </w:r>
      <w:r>
        <w:rPr>
          <w:spacing w:val="-3"/>
        </w:rPr>
        <w:t xml:space="preserve"> </w:t>
      </w:r>
      <w:r>
        <w:t>ranging from</w:t>
      </w:r>
      <w:r>
        <w:rPr>
          <w:spacing w:val="-4"/>
        </w:rPr>
        <w:t xml:space="preserve"> </w:t>
      </w:r>
      <w:r>
        <w:t>$5,000</w:t>
      </w:r>
      <w:r>
        <w:rPr>
          <w:spacing w:val="-3"/>
        </w:rPr>
        <w:t xml:space="preserve"> </w:t>
      </w:r>
      <w:r>
        <w:t>to</w:t>
      </w:r>
      <w:r>
        <w:rPr>
          <w:spacing w:val="-3"/>
        </w:rPr>
        <w:t xml:space="preserve"> </w:t>
      </w:r>
      <w:r>
        <w:t>$50,000.</w:t>
      </w:r>
      <w:r>
        <w:rPr>
          <w:spacing w:val="-3"/>
        </w:rPr>
        <w:t xml:space="preserve"> </w:t>
      </w:r>
      <w:r>
        <w:t>The</w:t>
      </w:r>
      <w:r>
        <w:rPr>
          <w:spacing w:val="-2"/>
        </w:rPr>
        <w:t xml:space="preserve"> </w:t>
      </w:r>
      <w:r>
        <w:t>allocation</w:t>
      </w:r>
      <w:r>
        <w:rPr>
          <w:spacing w:val="-3"/>
        </w:rPr>
        <w:t xml:space="preserve"> </w:t>
      </w:r>
      <w:r>
        <w:t>is</w:t>
      </w:r>
      <w:r>
        <w:rPr>
          <w:spacing w:val="-2"/>
        </w:rPr>
        <w:t xml:space="preserve"> </w:t>
      </w:r>
      <w:r>
        <w:t>broken</w:t>
      </w:r>
      <w:r>
        <w:rPr>
          <w:spacing w:val="-4"/>
        </w:rPr>
        <w:t xml:space="preserve"> </w:t>
      </w:r>
      <w:r>
        <w:t>down</w:t>
      </w:r>
      <w:r>
        <w:rPr>
          <w:spacing w:val="-3"/>
        </w:rPr>
        <w:t xml:space="preserve"> </w:t>
      </w:r>
      <w:r>
        <w:t>as</w:t>
      </w:r>
      <w:r w:rsidR="00704D64">
        <w:t xml:space="preserve"> </w:t>
      </w:r>
      <w:r>
        <w:rPr>
          <w:spacing w:val="-75"/>
        </w:rPr>
        <w:t xml:space="preserve"> </w:t>
      </w:r>
      <w:r>
        <w:t>follows:</w:t>
      </w:r>
    </w:p>
    <w:p w14:paraId="6853CB1F" w14:textId="77777777" w:rsidR="003138A6" w:rsidRDefault="003138A6" w:rsidP="00704D64">
      <w:pPr>
        <w:pStyle w:val="BodyText"/>
      </w:pPr>
    </w:p>
    <w:p w14:paraId="71A45780" w14:textId="77777777" w:rsidR="0005466F" w:rsidRDefault="0005466F" w:rsidP="00704D64">
      <w:pPr>
        <w:pStyle w:val="BodyText"/>
      </w:pPr>
      <w:r>
        <w:t>$100</w:t>
      </w:r>
      <w:r>
        <w:rPr>
          <w:spacing w:val="-2"/>
        </w:rPr>
        <w:t xml:space="preserve"> </w:t>
      </w:r>
      <w:r>
        <w:t>million</w:t>
      </w:r>
      <w:r>
        <w:rPr>
          <w:spacing w:val="-4"/>
        </w:rPr>
        <w:t xml:space="preserve"> </w:t>
      </w:r>
      <w:r>
        <w:t>allocated</w:t>
      </w:r>
      <w:r>
        <w:rPr>
          <w:spacing w:val="-1"/>
        </w:rPr>
        <w:t xml:space="preserve"> </w:t>
      </w:r>
      <w:r>
        <w:t>for</w:t>
      </w:r>
      <w:r>
        <w:rPr>
          <w:spacing w:val="-4"/>
        </w:rPr>
        <w:t xml:space="preserve"> </w:t>
      </w:r>
      <w:r>
        <w:t>historically</w:t>
      </w:r>
      <w:r>
        <w:rPr>
          <w:spacing w:val="-4"/>
        </w:rPr>
        <w:t xml:space="preserve"> </w:t>
      </w:r>
      <w:r>
        <w:t>disadvantaged</w:t>
      </w:r>
      <w:r>
        <w:rPr>
          <w:spacing w:val="-3"/>
        </w:rPr>
        <w:t xml:space="preserve"> </w:t>
      </w:r>
      <w:r>
        <w:t>businesses</w:t>
      </w:r>
    </w:p>
    <w:p w14:paraId="48BDB147" w14:textId="77777777" w:rsidR="0005466F" w:rsidRDefault="0005466F" w:rsidP="00704D64">
      <w:pPr>
        <w:pStyle w:val="BodyText"/>
      </w:pPr>
      <w:r>
        <w:t>$100</w:t>
      </w:r>
      <w:r>
        <w:rPr>
          <w:spacing w:val="-1"/>
        </w:rPr>
        <w:t xml:space="preserve"> </w:t>
      </w:r>
      <w:r>
        <w:t>million</w:t>
      </w:r>
      <w:r>
        <w:rPr>
          <w:spacing w:val="-3"/>
        </w:rPr>
        <w:t xml:space="preserve"> </w:t>
      </w:r>
      <w:r>
        <w:t>allocated for</w:t>
      </w:r>
      <w:r>
        <w:rPr>
          <w:spacing w:val="-3"/>
        </w:rPr>
        <w:t xml:space="preserve"> </w:t>
      </w:r>
      <w:r>
        <w:t>main</w:t>
      </w:r>
      <w:r>
        <w:rPr>
          <w:spacing w:val="-3"/>
        </w:rPr>
        <w:t xml:space="preserve"> </w:t>
      </w:r>
      <w:r>
        <w:t>street</w:t>
      </w:r>
      <w:r>
        <w:rPr>
          <w:spacing w:val="-2"/>
        </w:rPr>
        <w:t xml:space="preserve"> </w:t>
      </w:r>
      <w:r>
        <w:t>businesses</w:t>
      </w:r>
    </w:p>
    <w:p w14:paraId="3046BA4D" w14:textId="77777777" w:rsidR="00704D64" w:rsidRDefault="00704D64" w:rsidP="00704D64">
      <w:pPr>
        <w:pStyle w:val="ListParagraph"/>
        <w:tabs>
          <w:tab w:val="left" w:pos="1900"/>
          <w:tab w:val="left" w:pos="1901"/>
        </w:tabs>
        <w:spacing w:line="268" w:lineRule="exact"/>
        <w:ind w:left="1900" w:firstLine="0"/>
      </w:pPr>
    </w:p>
    <w:p w14:paraId="2465D6B8" w14:textId="37D094E7" w:rsidR="0005466F" w:rsidRDefault="0005466F" w:rsidP="00A90B68">
      <w:pPr>
        <w:pStyle w:val="BodyText"/>
      </w:pPr>
      <w:r>
        <w:t>$25 million was allocated to Pennsylvania CDFI Network members for</w:t>
      </w:r>
      <w:r>
        <w:rPr>
          <w:spacing w:val="1"/>
        </w:rPr>
        <w:t xml:space="preserve"> </w:t>
      </w:r>
      <w:r>
        <w:t>support of loan loss reserves and to provide principal and interest payments</w:t>
      </w:r>
      <w:r w:rsidR="0053344C">
        <w:t xml:space="preserve"> </w:t>
      </w:r>
      <w:r>
        <w:rPr>
          <w:spacing w:val="-75"/>
        </w:rPr>
        <w:t xml:space="preserve"> </w:t>
      </w:r>
      <w:r>
        <w:t>for</w:t>
      </w:r>
      <w:r>
        <w:rPr>
          <w:spacing w:val="-3"/>
        </w:rPr>
        <w:t xml:space="preserve"> </w:t>
      </w:r>
      <w:r>
        <w:t>clients</w:t>
      </w:r>
      <w:r>
        <w:rPr>
          <w:spacing w:val="2"/>
        </w:rPr>
        <w:t xml:space="preserve"> </w:t>
      </w:r>
      <w:r>
        <w:t>in</w:t>
      </w:r>
      <w:r>
        <w:rPr>
          <w:spacing w:val="1"/>
        </w:rPr>
        <w:t xml:space="preserve"> </w:t>
      </w:r>
      <w:r>
        <w:t>respective</w:t>
      </w:r>
      <w:r>
        <w:rPr>
          <w:spacing w:val="-1"/>
        </w:rPr>
        <w:t xml:space="preserve"> </w:t>
      </w:r>
      <w:r w:rsidR="003138A6">
        <w:rPr>
          <w:spacing w:val="-1"/>
        </w:rPr>
        <w:t xml:space="preserve">member </w:t>
      </w:r>
      <w:r>
        <w:t>loan</w:t>
      </w:r>
      <w:r>
        <w:rPr>
          <w:spacing w:val="-1"/>
        </w:rPr>
        <w:t xml:space="preserve"> </w:t>
      </w:r>
      <w:r>
        <w:t>portfolios.</w:t>
      </w:r>
    </w:p>
    <w:p w14:paraId="71EB13E7" w14:textId="77777777" w:rsidR="0005466F" w:rsidRDefault="0005466F" w:rsidP="0005466F">
      <w:pPr>
        <w:pStyle w:val="BodyText"/>
        <w:spacing w:before="10"/>
        <w:rPr>
          <w:sz w:val="21"/>
        </w:rPr>
      </w:pPr>
    </w:p>
    <w:p w14:paraId="6267748F" w14:textId="77777777" w:rsidR="0005466F" w:rsidRDefault="008B50A9" w:rsidP="00A90B68">
      <w:pPr>
        <w:pStyle w:val="BodyText"/>
      </w:pPr>
      <w:r>
        <w:t xml:space="preserve">In 2020, </w:t>
      </w:r>
      <w:r w:rsidR="0005466F">
        <w:t xml:space="preserve">62,465 applications were received requesting over $1 billion. Two rounds </w:t>
      </w:r>
      <w:r w:rsidR="003138A6">
        <w:t xml:space="preserve">of applications </w:t>
      </w:r>
      <w:r w:rsidR="0005466F">
        <w:t xml:space="preserve">have been </w:t>
      </w:r>
      <w:r w:rsidR="0005466F">
        <w:rPr>
          <w:spacing w:val="-75"/>
        </w:rPr>
        <w:t xml:space="preserve"> </w:t>
      </w:r>
      <w:r w:rsidR="0005466F">
        <w:t xml:space="preserve">held and funding of the businesses </w:t>
      </w:r>
      <w:r w:rsidR="00A90B68">
        <w:t>was</w:t>
      </w:r>
      <w:r w:rsidR="0005466F">
        <w:t xml:space="preserve"> completed by the end of December 2020. </w:t>
      </w:r>
      <w:r w:rsidR="0005466F">
        <w:rPr>
          <w:spacing w:val="-75"/>
        </w:rPr>
        <w:t xml:space="preserve"> </w:t>
      </w:r>
      <w:r w:rsidR="0005466F">
        <w:t>In addition to the $225 million, the Network has obtained additional funding: $27.5</w:t>
      </w:r>
      <w:r w:rsidR="0005466F">
        <w:rPr>
          <w:spacing w:val="1"/>
        </w:rPr>
        <w:t xml:space="preserve"> </w:t>
      </w:r>
      <w:r w:rsidR="0005466F">
        <w:t>from Philadelphia County, $20 million from Allegheny County, and $2.75 million</w:t>
      </w:r>
      <w:r w:rsidR="0005466F">
        <w:rPr>
          <w:spacing w:val="1"/>
        </w:rPr>
        <w:t xml:space="preserve"> </w:t>
      </w:r>
      <w:r w:rsidR="0005466F">
        <w:t>from Lackawanna County.</w:t>
      </w:r>
      <w:r w:rsidR="0005466F">
        <w:rPr>
          <w:spacing w:val="1"/>
        </w:rPr>
        <w:t xml:space="preserve"> </w:t>
      </w:r>
      <w:r w:rsidR="0005466F">
        <w:t>In total, this will allow the Network to fund 11,000-</w:t>
      </w:r>
      <w:r w:rsidR="0005466F">
        <w:rPr>
          <w:spacing w:val="1"/>
        </w:rPr>
        <w:t xml:space="preserve"> </w:t>
      </w:r>
      <w:r w:rsidR="0005466F">
        <w:t>12,000</w:t>
      </w:r>
      <w:r w:rsidR="0005466F">
        <w:rPr>
          <w:spacing w:val="-3"/>
        </w:rPr>
        <w:t xml:space="preserve"> </w:t>
      </w:r>
      <w:r w:rsidR="0005466F">
        <w:t>businesses.</w:t>
      </w:r>
    </w:p>
    <w:p w14:paraId="35EF84AA" w14:textId="77777777" w:rsidR="00A90B68" w:rsidRDefault="00A90B68" w:rsidP="00A90B68">
      <w:pPr>
        <w:pStyle w:val="BodyText"/>
      </w:pPr>
    </w:p>
    <w:p w14:paraId="40C14B1E" w14:textId="11A305AD" w:rsidR="0005466F" w:rsidRDefault="008B50A9" w:rsidP="00A90B68">
      <w:pPr>
        <w:pStyle w:val="BodyText"/>
      </w:pPr>
      <w:r>
        <w:t>In the course of just one year, t</w:t>
      </w:r>
      <w:r w:rsidR="0005466F">
        <w:t>he PA CDFI Network has proven that it can effectively administer a large-scale</w:t>
      </w:r>
      <w:r w:rsidR="0005466F">
        <w:rPr>
          <w:spacing w:val="1"/>
        </w:rPr>
        <w:t xml:space="preserve"> </w:t>
      </w:r>
      <w:r w:rsidR="0005466F">
        <w:t xml:space="preserve">project—the largest of its kind </w:t>
      </w:r>
      <w:r w:rsidR="003138A6">
        <w:t xml:space="preserve">in the US </w:t>
      </w:r>
      <w:r w:rsidR="0005466F">
        <w:t>and a model for other states. It has successfully</w:t>
      </w:r>
      <w:r w:rsidR="0005466F">
        <w:rPr>
          <w:spacing w:val="1"/>
        </w:rPr>
        <w:t xml:space="preserve"> </w:t>
      </w:r>
      <w:r w:rsidR="0005466F">
        <w:t>conducted outreach and marketing to ensure small, vulnerable and disadvantaged</w:t>
      </w:r>
      <w:r w:rsidR="0005466F">
        <w:rPr>
          <w:spacing w:val="1"/>
        </w:rPr>
        <w:t xml:space="preserve"> </w:t>
      </w:r>
      <w:r w:rsidR="0005466F">
        <w:t>businesses have access to the grant application platform. Its member CDFIs have</w:t>
      </w:r>
      <w:r w:rsidR="0005466F">
        <w:rPr>
          <w:spacing w:val="1"/>
        </w:rPr>
        <w:t xml:space="preserve"> </w:t>
      </w:r>
      <w:r w:rsidR="0005466F">
        <w:t>provided technical assistance to business owners during the application process</w:t>
      </w:r>
      <w:r w:rsidR="0005466F">
        <w:rPr>
          <w:spacing w:val="-2"/>
        </w:rPr>
        <w:t xml:space="preserve"> </w:t>
      </w:r>
      <w:r w:rsidR="0005466F">
        <w:t>and</w:t>
      </w:r>
      <w:r w:rsidR="0005466F">
        <w:rPr>
          <w:spacing w:val="-2"/>
        </w:rPr>
        <w:t xml:space="preserve"> </w:t>
      </w:r>
      <w:r w:rsidR="0005466F">
        <w:t>online</w:t>
      </w:r>
      <w:r w:rsidR="0005466F">
        <w:rPr>
          <w:spacing w:val="-1"/>
        </w:rPr>
        <w:t xml:space="preserve"> </w:t>
      </w:r>
      <w:r w:rsidR="0005466F">
        <w:t>subm</w:t>
      </w:r>
      <w:r>
        <w:t>ission</w:t>
      </w:r>
      <w:r w:rsidR="00553774">
        <w:t xml:space="preserve">. </w:t>
      </w:r>
    </w:p>
    <w:p w14:paraId="526BA42D" w14:textId="77777777" w:rsidR="00A90B68" w:rsidRDefault="00A90B68" w:rsidP="00A90B68">
      <w:pPr>
        <w:pStyle w:val="BodyText"/>
      </w:pPr>
    </w:p>
    <w:p w14:paraId="068629DE" w14:textId="77777777" w:rsidR="0005466F" w:rsidRDefault="0005466F" w:rsidP="00A90B68">
      <w:pPr>
        <w:pStyle w:val="BodyText"/>
      </w:pPr>
      <w:r>
        <w:t>The need for broad scale, coordinated assistance will continue. Building on</w:t>
      </w:r>
      <w:r>
        <w:rPr>
          <w:spacing w:val="1"/>
        </w:rPr>
        <w:t xml:space="preserve"> </w:t>
      </w:r>
      <w:r>
        <w:t>established and new relationships developed during the pandemic and the deep</w:t>
      </w:r>
      <w:r>
        <w:rPr>
          <w:spacing w:val="-75"/>
        </w:rPr>
        <w:t xml:space="preserve"> </w:t>
      </w:r>
      <w:r>
        <w:t>knowledge and experience that practitioners bring to the table, the Network will</w:t>
      </w:r>
      <w:r>
        <w:rPr>
          <w:spacing w:val="-75"/>
        </w:rPr>
        <w:t xml:space="preserve"> </w:t>
      </w:r>
      <w:r>
        <w:t>optimize its operations and identify the best ways to continue to help its</w:t>
      </w:r>
      <w:r>
        <w:rPr>
          <w:spacing w:val="1"/>
        </w:rPr>
        <w:t xml:space="preserve"> </w:t>
      </w:r>
      <w:r>
        <w:t>constituencies. Continuing support for small businesses, will be critical to the</w:t>
      </w:r>
      <w:r>
        <w:rPr>
          <w:spacing w:val="1"/>
        </w:rPr>
        <w:t xml:space="preserve"> </w:t>
      </w:r>
      <w:r>
        <w:t>economic</w:t>
      </w:r>
      <w:r>
        <w:rPr>
          <w:spacing w:val="-2"/>
        </w:rPr>
        <w:t xml:space="preserve"> </w:t>
      </w:r>
      <w:r>
        <w:t>recovery</w:t>
      </w:r>
      <w:r>
        <w:rPr>
          <w:spacing w:val="-2"/>
        </w:rPr>
        <w:t xml:space="preserve"> </w:t>
      </w:r>
      <w:r>
        <w:t>of</w:t>
      </w:r>
      <w:r>
        <w:rPr>
          <w:spacing w:val="-2"/>
        </w:rPr>
        <w:t xml:space="preserve"> </w:t>
      </w:r>
      <w:r>
        <w:t>Pennsylvania.</w:t>
      </w:r>
      <w:r w:rsidR="008B50A9">
        <w:t xml:space="preserve">  In recognition of this ongoing need, the Network has secured </w:t>
      </w:r>
      <w:r w:rsidR="00704D64">
        <w:t xml:space="preserve">$700k in </w:t>
      </w:r>
      <w:r w:rsidR="008B50A9">
        <w:t>op</w:t>
      </w:r>
      <w:r w:rsidR="00704D64">
        <w:t>erational funding for two years</w:t>
      </w:r>
      <w:r w:rsidR="008B50A9">
        <w:t xml:space="preserve"> to give the ED and Board leadership time to develop additional programs and secure ongoing revenue sources.</w:t>
      </w:r>
    </w:p>
    <w:p w14:paraId="6400E31E" w14:textId="77777777" w:rsidR="003138A6" w:rsidRDefault="003138A6" w:rsidP="00A90B68">
      <w:pPr>
        <w:pStyle w:val="BodyText"/>
      </w:pPr>
    </w:p>
    <w:p w14:paraId="0EA3E241" w14:textId="7F728495" w:rsidR="0005466F" w:rsidRDefault="002D0037" w:rsidP="0005466F">
      <w:pPr>
        <w:pStyle w:val="BodyText"/>
        <w:rPr>
          <w:sz w:val="20"/>
        </w:rPr>
      </w:pPr>
      <w:r>
        <w:t>At present, t</w:t>
      </w:r>
      <w:r w:rsidR="003138A6">
        <w:t>he Network is governed by a</w:t>
      </w:r>
      <w:r w:rsidR="00553774">
        <w:t xml:space="preserve"> Board of Directors comprised of senior leadership of the member CDFIs. </w:t>
      </w:r>
    </w:p>
    <w:p w14:paraId="402B9D72" w14:textId="77777777" w:rsidR="0005466F" w:rsidRPr="008B50A9" w:rsidRDefault="0005466F" w:rsidP="008B50A9">
      <w:pPr>
        <w:pStyle w:val="BodyText"/>
      </w:pPr>
    </w:p>
    <w:p w14:paraId="64440357" w14:textId="77777777" w:rsidR="006E058F" w:rsidRPr="00704D64" w:rsidRDefault="008B50A9" w:rsidP="008B50A9">
      <w:pPr>
        <w:pStyle w:val="BodyText"/>
        <w:rPr>
          <w:b/>
        </w:rPr>
      </w:pPr>
      <w:r w:rsidRPr="00704D64">
        <w:rPr>
          <w:b/>
        </w:rPr>
        <w:t>The Position</w:t>
      </w:r>
    </w:p>
    <w:p w14:paraId="20411426" w14:textId="77777777" w:rsidR="008B50A9" w:rsidRDefault="008B50A9" w:rsidP="008B50A9">
      <w:pPr>
        <w:pStyle w:val="BodyText"/>
      </w:pPr>
    </w:p>
    <w:p w14:paraId="7BAEACB9" w14:textId="5B283D43" w:rsidR="008B50A9" w:rsidRPr="008B50A9" w:rsidRDefault="008B50A9" w:rsidP="008B50A9">
      <w:pPr>
        <w:pStyle w:val="BodyText"/>
      </w:pPr>
      <w:r>
        <w:t xml:space="preserve">After completing a very successful initial year with part time consulting staff support and extensive </w:t>
      </w:r>
      <w:r w:rsidR="002D0037">
        <w:t xml:space="preserve">operational </w:t>
      </w:r>
      <w:r>
        <w:t xml:space="preserve">support from </w:t>
      </w:r>
      <w:r w:rsidR="002D0037">
        <w:t>Network m</w:t>
      </w:r>
      <w:r>
        <w:t>embers and their staffs, the Network has launched the search for an experienced leader to serve as its first full time Executive Direc</w:t>
      </w:r>
      <w:r w:rsidR="005046EA">
        <w:t>tor. The ED will have two primary roles –</w:t>
      </w:r>
      <w:r w:rsidR="002D0037">
        <w:t>1</w:t>
      </w:r>
      <w:r w:rsidR="005046EA">
        <w:t>) government relations, advocacy and fundraising</w:t>
      </w:r>
      <w:r w:rsidR="002D0037">
        <w:t>, and 2) program design and implementation as/when opportunities arise</w:t>
      </w:r>
      <w:r w:rsidR="00F018E8">
        <w:t xml:space="preserve"> -</w:t>
      </w:r>
      <w:r w:rsidR="002D0037">
        <w:t xml:space="preserve"> all while strengthening Network partnerships and member capacity. </w:t>
      </w:r>
      <w:r w:rsidR="005046EA">
        <w:t xml:space="preserve">This work will be carried out under the general direction of the Board of Directors and will be guided by the Network’s Strategic Plan, currently under development.  </w:t>
      </w:r>
    </w:p>
    <w:p w14:paraId="77253AE0" w14:textId="77777777" w:rsidR="001426B3" w:rsidRDefault="001426B3"/>
    <w:p w14:paraId="6A50A560" w14:textId="77777777" w:rsidR="005046EA" w:rsidRDefault="005046EA"/>
    <w:p w14:paraId="43B0C29E" w14:textId="77777777" w:rsidR="003E46E6" w:rsidRDefault="003E46E6"/>
    <w:p w14:paraId="48E29640" w14:textId="77777777" w:rsidR="003E46E6" w:rsidRDefault="003E46E6"/>
    <w:p w14:paraId="37AAF8AE" w14:textId="77777777" w:rsidR="003E46E6" w:rsidRPr="007271E5" w:rsidRDefault="003E46E6" w:rsidP="003E46E6">
      <w:pPr>
        <w:rPr>
          <w:b/>
        </w:rPr>
      </w:pPr>
      <w:r w:rsidRPr="007271E5">
        <w:rPr>
          <w:b/>
        </w:rPr>
        <w:t>Key Responsibilities</w:t>
      </w:r>
    </w:p>
    <w:p w14:paraId="35130679" w14:textId="77777777" w:rsidR="003E46E6" w:rsidRPr="007271E5" w:rsidRDefault="003E46E6" w:rsidP="003E46E6"/>
    <w:p w14:paraId="35EC32F0" w14:textId="7A4FAE07" w:rsidR="003E46E6" w:rsidRPr="007271E5" w:rsidRDefault="003E46E6" w:rsidP="003E46E6">
      <w:r>
        <w:t>The ED</w:t>
      </w:r>
      <w:r w:rsidRPr="007271E5">
        <w:t xml:space="preserve"> reports to the Board of Directors and carries the full range of responsibilities generally associated with a chief executive officer role</w:t>
      </w:r>
      <w:r w:rsidR="00F018E8">
        <w:t>, as well as an appetite for program execution and coordination</w:t>
      </w:r>
      <w:r w:rsidRPr="007271E5">
        <w:t xml:space="preserve">.  These responsibilities include, but are not limited to, external relations, strategic planning, member relationships, resource development and </w:t>
      </w:r>
      <w:r w:rsidR="00F018E8">
        <w:t xml:space="preserve">program implementation. </w:t>
      </w:r>
      <w:r w:rsidRPr="007271E5">
        <w:t xml:space="preserve"> </w:t>
      </w:r>
    </w:p>
    <w:p w14:paraId="416AF901" w14:textId="77777777" w:rsidR="003E46E6" w:rsidRPr="007271E5" w:rsidRDefault="003E46E6" w:rsidP="003E46E6"/>
    <w:p w14:paraId="3FDF70B5" w14:textId="752AB095" w:rsidR="003E46E6" w:rsidRPr="007271E5" w:rsidRDefault="003E46E6" w:rsidP="003E46E6">
      <w:r>
        <w:t>The ED</w:t>
      </w:r>
      <w:r w:rsidRPr="007271E5">
        <w:t xml:space="preserve"> is t</w:t>
      </w:r>
      <w:r>
        <w:t>he primary spokesperson for the PA CDFI Network and represents the Network</w:t>
      </w:r>
      <w:r w:rsidRPr="007271E5">
        <w:t xml:space="preserve"> to a broad range of public audiences throughout the state and beyond. These audiences include member </w:t>
      </w:r>
      <w:r>
        <w:t>CDFIs</w:t>
      </w:r>
      <w:r w:rsidRPr="007271E5">
        <w:t xml:space="preserve">, </w:t>
      </w:r>
      <w:r>
        <w:t>small bu</w:t>
      </w:r>
      <w:r w:rsidR="0021090A">
        <w:t xml:space="preserve">sinesses and business advocacy </w:t>
      </w:r>
      <w:r>
        <w:t>organizations</w:t>
      </w:r>
      <w:r w:rsidRPr="007271E5">
        <w:t xml:space="preserve">, </w:t>
      </w:r>
      <w:r>
        <w:t>and county and local governments throughout Pennsylvania</w:t>
      </w:r>
      <w:r w:rsidRPr="007271E5">
        <w:t xml:space="preserve">, the general public, and other public, private and nonprofit partners </w:t>
      </w:r>
      <w:r>
        <w:t>throughout the state</w:t>
      </w:r>
      <w:r w:rsidRPr="007271E5">
        <w:t xml:space="preserve">.  This includes an active role providing testimony to legislative bodies at both the state and </w:t>
      </w:r>
      <w:r>
        <w:t>local</w:t>
      </w:r>
      <w:r w:rsidRPr="007271E5">
        <w:t xml:space="preserve"> levels, and working closely with government agencies with responsibilities for </w:t>
      </w:r>
      <w:r>
        <w:t>business and economic development</w:t>
      </w:r>
      <w:r w:rsidRPr="007271E5">
        <w:t xml:space="preserve"> as the </w:t>
      </w:r>
      <w:r>
        <w:t xml:space="preserve">Pennsylvania </w:t>
      </w:r>
      <w:r w:rsidR="009677ED">
        <w:t>Department of Community and Economic Development and the US Small Business Administration</w:t>
      </w:r>
      <w:r w:rsidR="0021090A">
        <w:t xml:space="preserve"> and the US CDFI Fund</w:t>
      </w:r>
      <w:r w:rsidR="009677ED">
        <w:t>.</w:t>
      </w:r>
    </w:p>
    <w:p w14:paraId="79F3A552" w14:textId="77777777" w:rsidR="003E46E6" w:rsidRPr="007271E5" w:rsidRDefault="003E46E6" w:rsidP="003E46E6"/>
    <w:p w14:paraId="131A2544" w14:textId="6B4F080B" w:rsidR="003E46E6" w:rsidRPr="007271E5" w:rsidRDefault="003E46E6" w:rsidP="003E46E6">
      <w:r w:rsidRPr="007271E5">
        <w:t>In the are</w:t>
      </w:r>
      <w:r w:rsidR="009677ED">
        <w:t>a of strategic planning, the ED</w:t>
      </w:r>
      <w:r w:rsidRPr="007271E5">
        <w:t xml:space="preserve"> </w:t>
      </w:r>
      <w:r w:rsidR="009677ED">
        <w:t>will work</w:t>
      </w:r>
      <w:r w:rsidRPr="007271E5">
        <w:t xml:space="preserve"> closely with the </w:t>
      </w:r>
      <w:r w:rsidR="00F018E8">
        <w:t>B</w:t>
      </w:r>
      <w:r w:rsidR="0021090A">
        <w:t xml:space="preserve">oard </w:t>
      </w:r>
      <w:r w:rsidRPr="007271E5">
        <w:t xml:space="preserve">to shape the organization’s direction. This includes both the identification and assessment of new strategies and initiatives that build upon the </w:t>
      </w:r>
      <w:r w:rsidR="009677ED">
        <w:t>Network’s work to date</w:t>
      </w:r>
      <w:r w:rsidRPr="007271E5">
        <w:t xml:space="preserve"> and planning for the careful utilization and deployment of both human and financial resources. Annual program and financial plans need to be developed and implemented, with an eye toward not only carrying out </w:t>
      </w:r>
      <w:r w:rsidR="009677ED">
        <w:t>the Network</w:t>
      </w:r>
      <w:r w:rsidRPr="007271E5">
        <w:t xml:space="preserve">’s mission objectives, but strengthening its capacity and sustainability. </w:t>
      </w:r>
    </w:p>
    <w:p w14:paraId="6D145986" w14:textId="77777777" w:rsidR="003E46E6" w:rsidRPr="007271E5" w:rsidRDefault="003E46E6" w:rsidP="003E46E6"/>
    <w:p w14:paraId="40BB4FE2" w14:textId="047729B0" w:rsidR="003E46E6" w:rsidRPr="007271E5" w:rsidRDefault="003E46E6" w:rsidP="003E46E6">
      <w:r w:rsidRPr="007271E5">
        <w:t xml:space="preserve">A third major responsibility for the </w:t>
      </w:r>
      <w:r w:rsidR="009677ED">
        <w:t>ED</w:t>
      </w:r>
      <w:r w:rsidRPr="007271E5">
        <w:t xml:space="preserve"> is the development of resources for the organization</w:t>
      </w:r>
      <w:r w:rsidR="009677ED">
        <w:t>, its members,</w:t>
      </w:r>
      <w:r w:rsidRPr="007271E5">
        <w:t xml:space="preserve"> and the cause</w:t>
      </w:r>
      <w:r w:rsidR="00F018E8">
        <w:t>(s)</w:t>
      </w:r>
      <w:r w:rsidRPr="007271E5">
        <w:t xml:space="preserve"> of </w:t>
      </w:r>
      <w:r w:rsidR="00F018E8">
        <w:t xml:space="preserve">the people and places that the Network members serve in Pennsylvania. </w:t>
      </w:r>
      <w:r w:rsidRPr="007271E5">
        <w:t xml:space="preserve"> In this role, he/she will work closely with the </w:t>
      </w:r>
      <w:r w:rsidR="009677ED">
        <w:t xml:space="preserve">Board </w:t>
      </w:r>
      <w:r w:rsidRPr="007271E5">
        <w:t xml:space="preserve">to </w:t>
      </w:r>
      <w:r w:rsidR="009677ED">
        <w:t>maintain</w:t>
      </w:r>
      <w:r w:rsidRPr="007271E5">
        <w:t xml:space="preserve"> positive relations with</w:t>
      </w:r>
      <w:r w:rsidR="009677ED">
        <w:t xml:space="preserve"> </w:t>
      </w:r>
      <w:r w:rsidRPr="007271E5">
        <w:t xml:space="preserve">current partners and funders and to identify and develop new sources of annual support.  The </w:t>
      </w:r>
      <w:r w:rsidR="009677ED">
        <w:t>ED</w:t>
      </w:r>
      <w:r w:rsidRPr="007271E5">
        <w:t xml:space="preserve"> plays a key role in communicating with and nurturing governmental</w:t>
      </w:r>
      <w:r w:rsidR="0021090A">
        <w:t>, private and philanthropic</w:t>
      </w:r>
      <w:r w:rsidRPr="007271E5">
        <w:t xml:space="preserve"> funders, even as he/she pursues other potential sources of </w:t>
      </w:r>
      <w:r w:rsidR="009677ED">
        <w:t>grant and loan support that are needed by the state’s disadvantaged businesses</w:t>
      </w:r>
      <w:r w:rsidR="00F018E8">
        <w:t xml:space="preserve"> and communities</w:t>
      </w:r>
      <w:r w:rsidR="009677ED">
        <w:t>.</w:t>
      </w:r>
      <w:r w:rsidRPr="007271E5">
        <w:t xml:space="preserve"> </w:t>
      </w:r>
    </w:p>
    <w:p w14:paraId="6CF461A6" w14:textId="77777777" w:rsidR="003E46E6" w:rsidRPr="007271E5" w:rsidRDefault="003E46E6" w:rsidP="003E46E6"/>
    <w:p w14:paraId="76530142" w14:textId="46DBBFD1" w:rsidR="003E46E6" w:rsidRPr="007271E5" w:rsidRDefault="009677ED" w:rsidP="003E46E6">
      <w:r>
        <w:t>The ED</w:t>
      </w:r>
      <w:r w:rsidR="003E46E6" w:rsidRPr="007271E5">
        <w:t xml:space="preserve"> is the </w:t>
      </w:r>
      <w:r>
        <w:t>Network</w:t>
      </w:r>
      <w:r w:rsidR="003E46E6" w:rsidRPr="007271E5">
        <w:t>’s chief administrator,</w:t>
      </w:r>
      <w:r>
        <w:t xml:space="preserve"> with</w:t>
      </w:r>
      <w:r w:rsidR="003E46E6" w:rsidRPr="007271E5">
        <w:t xml:space="preserve"> responsibility for </w:t>
      </w:r>
      <w:r>
        <w:t xml:space="preserve">building </w:t>
      </w:r>
      <w:r w:rsidR="003E46E6" w:rsidRPr="007271E5">
        <w:t>both program and management systems. This requires maintaining a solid understanding of the financial condition of the organization, and the ability to communicate that condition clearly to the Board of Directors, external partners and funders through financial reports and appropriate commentary.</w:t>
      </w:r>
    </w:p>
    <w:p w14:paraId="696426CD" w14:textId="77777777" w:rsidR="003E46E6" w:rsidRPr="007271E5" w:rsidRDefault="003E46E6" w:rsidP="003E46E6"/>
    <w:p w14:paraId="7E509403" w14:textId="77777777" w:rsidR="003E46E6" w:rsidRDefault="003E46E6" w:rsidP="003E46E6"/>
    <w:p w14:paraId="15EA07D0" w14:textId="77777777" w:rsidR="00B077F8" w:rsidRDefault="00B077F8" w:rsidP="003E46E6"/>
    <w:p w14:paraId="4E3A7940" w14:textId="77777777" w:rsidR="00B077F8" w:rsidRDefault="00B077F8" w:rsidP="003E46E6"/>
    <w:p w14:paraId="23472888" w14:textId="77777777" w:rsidR="00B077F8" w:rsidRPr="007271E5" w:rsidRDefault="00B077F8" w:rsidP="003E46E6"/>
    <w:p w14:paraId="744B3591" w14:textId="77777777" w:rsidR="003E46E6" w:rsidRPr="007271E5" w:rsidRDefault="003E46E6" w:rsidP="003E46E6">
      <w:pPr>
        <w:jc w:val="both"/>
        <w:outlineLvl w:val="0"/>
        <w:rPr>
          <w:b/>
        </w:rPr>
      </w:pPr>
      <w:r w:rsidRPr="007271E5">
        <w:rPr>
          <w:b/>
        </w:rPr>
        <w:lastRenderedPageBreak/>
        <w:t>Experience and Attributes</w:t>
      </w:r>
    </w:p>
    <w:p w14:paraId="0452FB48" w14:textId="77777777" w:rsidR="003E46E6" w:rsidRPr="007271E5" w:rsidRDefault="003E46E6" w:rsidP="003E46E6">
      <w:pPr>
        <w:jc w:val="both"/>
        <w:outlineLvl w:val="0"/>
        <w:rPr>
          <w:b/>
        </w:rPr>
      </w:pPr>
    </w:p>
    <w:p w14:paraId="7E7EB984" w14:textId="58009F34" w:rsidR="003E46E6" w:rsidRPr="007271E5" w:rsidRDefault="003E46E6" w:rsidP="003E46E6">
      <w:pPr>
        <w:adjustRightInd w:val="0"/>
      </w:pPr>
      <w:r w:rsidRPr="007271E5">
        <w:t xml:space="preserve">The ideal candidate for this position will be trusted, strategic, tenacious, and passionate, and will share the organization’s commitment to </w:t>
      </w:r>
      <w:r w:rsidR="009677ED">
        <w:t xml:space="preserve">strengthening </w:t>
      </w:r>
      <w:r w:rsidR="007315F2">
        <w:t xml:space="preserve">communities and </w:t>
      </w:r>
      <w:r w:rsidR="009677ED">
        <w:t>businesses in Pennsylvania</w:t>
      </w:r>
      <w:r w:rsidRPr="007271E5">
        <w:t xml:space="preserve">, assisting its member </w:t>
      </w:r>
      <w:r w:rsidR="009677ED">
        <w:t>CDFIs</w:t>
      </w:r>
      <w:r w:rsidRPr="007271E5">
        <w:t xml:space="preserve"> to better serve their </w:t>
      </w:r>
      <w:r w:rsidR="007315F2">
        <w:t>clients and stakeholders</w:t>
      </w:r>
      <w:r w:rsidRPr="007271E5">
        <w:t xml:space="preserve">, </w:t>
      </w:r>
      <w:r w:rsidR="006252DD">
        <w:t xml:space="preserve">and expanding the landscape of opportunity for </w:t>
      </w:r>
      <w:r w:rsidRPr="007271E5">
        <w:t>low- an</w:t>
      </w:r>
      <w:r w:rsidR="00B74552">
        <w:t>d moderate-income people</w:t>
      </w:r>
      <w:r w:rsidR="006252DD">
        <w:t xml:space="preserve">. </w:t>
      </w:r>
    </w:p>
    <w:p w14:paraId="5E9FFE47" w14:textId="77777777" w:rsidR="003E46E6" w:rsidRPr="007271E5" w:rsidRDefault="003E46E6" w:rsidP="003E46E6">
      <w:pPr>
        <w:adjustRightInd w:val="0"/>
      </w:pPr>
    </w:p>
    <w:p w14:paraId="3AEAD76A" w14:textId="77777777" w:rsidR="003E46E6" w:rsidRPr="007271E5" w:rsidRDefault="003E46E6" w:rsidP="003E46E6">
      <w:pPr>
        <w:adjustRightInd w:val="0"/>
      </w:pPr>
      <w:r w:rsidRPr="007271E5">
        <w:t>Candidates must bring high levels of creativity, integrity, and vision, as well as a work ethic of openness and transparency, including (order is not prioritized):</w:t>
      </w:r>
    </w:p>
    <w:p w14:paraId="5E56CD61" w14:textId="77777777" w:rsidR="003E46E6" w:rsidRPr="007271E5" w:rsidRDefault="003E46E6" w:rsidP="003E46E6">
      <w:pPr>
        <w:adjustRightInd w:val="0"/>
      </w:pPr>
    </w:p>
    <w:p w14:paraId="4311F434" w14:textId="2AE87465" w:rsidR="003E46E6"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minimum of 5 years </w:t>
      </w:r>
      <w:r w:rsidR="00FA1CED" w:rsidRPr="007271E5">
        <w:t>senior</w:t>
      </w:r>
      <w:r w:rsidR="00FA1CED">
        <w:t>-</w:t>
      </w:r>
      <w:r w:rsidRPr="007271E5">
        <w:t>level organizational and financial leadership, management and decision making experience, preferably in a similar-sized or larger organization or association.</w:t>
      </w:r>
    </w:p>
    <w:p w14:paraId="22D2534C" w14:textId="32C60CC0" w:rsidR="00B74552" w:rsidRPr="007271E5"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 xml:space="preserve">5+ years of experience </w:t>
      </w:r>
      <w:r w:rsidR="007315F2">
        <w:t xml:space="preserve">in program management. </w:t>
      </w:r>
    </w:p>
    <w:p w14:paraId="79D24D5E" w14:textId="72E3F538" w:rsidR="003E46E6"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demonstrated track record in legislative/public policy advocacy </w:t>
      </w:r>
      <w:r w:rsidR="006252DD">
        <w:t xml:space="preserve">and fundraising, </w:t>
      </w:r>
      <w:r w:rsidRPr="007271E5">
        <w:t xml:space="preserve">with experience working on </w:t>
      </w:r>
      <w:r w:rsidR="00B74552">
        <w:t>small business/economic development</w:t>
      </w:r>
      <w:r w:rsidRPr="007271E5">
        <w:t xml:space="preserve">/poverty alleviation issues preferred. </w:t>
      </w:r>
    </w:p>
    <w:p w14:paraId="13EF0949" w14:textId="77777777" w:rsidR="00B74552"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Knowledge of government affairs, including the budget process and grants management.</w:t>
      </w:r>
    </w:p>
    <w:p w14:paraId="5443EBFE" w14:textId="77777777" w:rsidR="00B74552" w:rsidRPr="007271E5" w:rsidRDefault="00B74552"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t>Knowledge of CDFI industry, economic development and community development.</w:t>
      </w:r>
    </w:p>
    <w:p w14:paraId="4CC14B23" w14:textId="44BEECB5" w:rsidR="003E46E6" w:rsidRPr="007271E5"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The ability to think strategically and critically, synthesize complex issues and information, and </w:t>
      </w:r>
      <w:r w:rsidR="00553774">
        <w:t xml:space="preserve">be a creative problem solver using technology and capacity from within the Network. </w:t>
      </w:r>
    </w:p>
    <w:p w14:paraId="2E6C4BB7" w14:textId="77777777" w:rsidR="003E46E6" w:rsidRPr="007271E5" w:rsidRDefault="003E46E6" w:rsidP="003E46E6">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Experience working with a diverse board of directors and managing a variety of interests and perspectives. </w:t>
      </w:r>
    </w:p>
    <w:p w14:paraId="4F05C6A4" w14:textId="5CCDAF7B" w:rsidR="003E46E6" w:rsidRPr="00B077F8" w:rsidRDefault="003E46E6" w:rsidP="00B077F8">
      <w:pPr>
        <w:numPr>
          <w:ilvl w:val="0"/>
          <w:numId w:val="3"/>
        </w:numPr>
        <w:tabs>
          <w:tab w:val="left" w:pos="810"/>
          <w:tab w:val="left" w:pos="90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djustRightInd w:val="0"/>
      </w:pPr>
      <w:r w:rsidRPr="007271E5">
        <w:t xml:space="preserve">A history of advocating on behalf of disadvantaged populations, and building and managing strategic, cross-organizational, bipartisan relationships to achieve these ends. </w:t>
      </w:r>
    </w:p>
    <w:p w14:paraId="2BA26157" w14:textId="77777777" w:rsidR="003E46E6" w:rsidRPr="00B74552" w:rsidRDefault="003E46E6" w:rsidP="003E46E6">
      <w:pPr>
        <w:pStyle w:val="ListParagraph"/>
        <w:widowControl/>
        <w:numPr>
          <w:ilvl w:val="0"/>
          <w:numId w:val="3"/>
        </w:numPr>
        <w:adjustRightInd w:val="0"/>
        <w:contextualSpacing/>
      </w:pPr>
      <w:r w:rsidRPr="00B74552">
        <w:t>An inspiring and inclusive leadership style with a successful track record of managing, building and supporting high-functioning teams and coalitions.</w:t>
      </w:r>
    </w:p>
    <w:p w14:paraId="0F7CFF54" w14:textId="7828DCF3" w:rsidR="003E46E6" w:rsidRPr="00B74552" w:rsidRDefault="003E46E6" w:rsidP="003E46E6">
      <w:pPr>
        <w:pStyle w:val="ListParagraph"/>
        <w:widowControl/>
        <w:numPr>
          <w:ilvl w:val="0"/>
          <w:numId w:val="3"/>
        </w:numPr>
        <w:adjustRightInd w:val="0"/>
        <w:contextualSpacing/>
      </w:pPr>
      <w:r w:rsidRPr="00B74552">
        <w:t xml:space="preserve">Excellent organizational and personnel management skills, with experience working with racially and culturally diverse </w:t>
      </w:r>
      <w:r w:rsidR="007315F2">
        <w:t xml:space="preserve">partners and collaborators. </w:t>
      </w:r>
    </w:p>
    <w:p w14:paraId="495C003F" w14:textId="77777777" w:rsidR="003E46E6" w:rsidRPr="00B74552" w:rsidRDefault="003E46E6" w:rsidP="003E46E6">
      <w:pPr>
        <w:pStyle w:val="ListParagraph"/>
        <w:widowControl/>
        <w:numPr>
          <w:ilvl w:val="0"/>
          <w:numId w:val="3"/>
        </w:numPr>
        <w:adjustRightInd w:val="0"/>
        <w:contextualSpacing/>
      </w:pPr>
      <w:r w:rsidRPr="00B74552">
        <w:t>Effective and professional written and oral communication skills for diverse audiences.</w:t>
      </w:r>
    </w:p>
    <w:p w14:paraId="69825CB5" w14:textId="77777777" w:rsidR="003E46E6" w:rsidRDefault="003E46E6" w:rsidP="003E46E6">
      <w:pPr>
        <w:pStyle w:val="ListParagraph"/>
        <w:widowControl/>
        <w:numPr>
          <w:ilvl w:val="0"/>
          <w:numId w:val="3"/>
        </w:numPr>
        <w:adjustRightInd w:val="0"/>
        <w:contextualSpacing/>
      </w:pPr>
      <w:r w:rsidRPr="00B74552">
        <w:t xml:space="preserve">Bachelor’s degree is required.  </w:t>
      </w:r>
    </w:p>
    <w:p w14:paraId="492B7434" w14:textId="77777777" w:rsidR="00B74552" w:rsidRDefault="00B74552" w:rsidP="003E46E6">
      <w:pPr>
        <w:pStyle w:val="ListParagraph"/>
        <w:widowControl/>
        <w:numPr>
          <w:ilvl w:val="0"/>
          <w:numId w:val="3"/>
        </w:numPr>
        <w:adjustRightInd w:val="0"/>
        <w:contextualSpacing/>
      </w:pPr>
      <w:r>
        <w:t>Certified Association Executive (CAE) credential is a plus.</w:t>
      </w:r>
    </w:p>
    <w:p w14:paraId="0ACE0F1D" w14:textId="77777777" w:rsidR="003E46E6" w:rsidRPr="007271E5" w:rsidRDefault="003E46E6" w:rsidP="003E46E6"/>
    <w:p w14:paraId="1E2674C0" w14:textId="77777777" w:rsidR="003E46E6" w:rsidRPr="007271E5" w:rsidRDefault="003E46E6" w:rsidP="003E46E6">
      <w:r w:rsidRPr="007271E5">
        <w:rPr>
          <w:b/>
        </w:rPr>
        <w:t>Compensation</w:t>
      </w:r>
    </w:p>
    <w:p w14:paraId="4459997B" w14:textId="77777777" w:rsidR="003E46E6" w:rsidRPr="007271E5" w:rsidRDefault="003E46E6" w:rsidP="003E46E6"/>
    <w:p w14:paraId="3C61D236" w14:textId="77777777" w:rsidR="003E46E6" w:rsidRPr="007271E5" w:rsidRDefault="003E46E6" w:rsidP="003E46E6">
      <w:r w:rsidRPr="007271E5">
        <w:t>The position offers a competitive salary and benefits package.</w:t>
      </w:r>
    </w:p>
    <w:p w14:paraId="0FCA22E2" w14:textId="77777777" w:rsidR="003E46E6" w:rsidRDefault="003E46E6"/>
    <w:p w14:paraId="6495F099" w14:textId="77777777" w:rsidR="00704D64" w:rsidRDefault="00704D64" w:rsidP="00704D64">
      <w:pPr>
        <w:pStyle w:val="BodyText"/>
        <w:ind w:left="-360" w:right="356"/>
        <w:jc w:val="both"/>
        <w:rPr>
          <w:rFonts w:ascii="Calibri" w:hAnsi="Calibri" w:cs="Calibri"/>
          <w:color w:val="010101"/>
          <w:w w:val="105"/>
        </w:rPr>
      </w:pPr>
    </w:p>
    <w:p w14:paraId="673C0A60" w14:textId="77777777" w:rsidR="00704D64" w:rsidRDefault="00704D64" w:rsidP="00704D64">
      <w:pPr>
        <w:pStyle w:val="BodyText"/>
        <w:rPr>
          <w:w w:val="105"/>
        </w:rPr>
      </w:pPr>
      <w:r w:rsidRPr="00344E1E">
        <w:rPr>
          <w:b/>
          <w:w w:val="105"/>
        </w:rPr>
        <w:t>To apply,</w:t>
      </w:r>
      <w:r>
        <w:rPr>
          <w:w w:val="105"/>
        </w:rPr>
        <w:t xml:space="preserve"> send resume and cover letter to our search consultant, David Erickson-Pearson, at </w:t>
      </w:r>
      <w:hyperlink r:id="rId7" w:history="1">
        <w:r w:rsidRPr="00B77F96">
          <w:rPr>
            <w:rStyle w:val="Hyperlink"/>
            <w:rFonts w:ascii="Calibri" w:hAnsi="Calibri" w:cs="Calibri"/>
            <w:w w:val="105"/>
          </w:rPr>
          <w:t>epdavid@earthlink.net</w:t>
        </w:r>
      </w:hyperlink>
      <w:r>
        <w:rPr>
          <w:w w:val="105"/>
        </w:rPr>
        <w:t>.   He is also able to respond to questions, and can be reached at 303-703-6165.</w:t>
      </w:r>
    </w:p>
    <w:p w14:paraId="5ABF3302" w14:textId="77777777" w:rsidR="00704D64" w:rsidRDefault="00704D64" w:rsidP="00B077F8"/>
    <w:sectPr w:rsidR="00704D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EF3E" w14:textId="77777777" w:rsidR="007258D0" w:rsidRDefault="007258D0" w:rsidP="00466239">
      <w:r>
        <w:separator/>
      </w:r>
    </w:p>
  </w:endnote>
  <w:endnote w:type="continuationSeparator" w:id="0">
    <w:p w14:paraId="7B100043" w14:textId="77777777" w:rsidR="007258D0" w:rsidRDefault="007258D0" w:rsidP="004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E4C8" w14:textId="77777777" w:rsidR="00056917" w:rsidRDefault="007258D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509CF" w14:textId="77777777" w:rsidR="007258D0" w:rsidRDefault="007258D0" w:rsidP="00466239">
      <w:r>
        <w:separator/>
      </w:r>
    </w:p>
  </w:footnote>
  <w:footnote w:type="continuationSeparator" w:id="0">
    <w:p w14:paraId="61F7C0C8" w14:textId="77777777" w:rsidR="007258D0" w:rsidRDefault="007258D0" w:rsidP="0046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773A" w14:textId="77777777" w:rsidR="00056917" w:rsidRDefault="007258D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04C2F"/>
    <w:multiLevelType w:val="hybridMultilevel"/>
    <w:tmpl w:val="DF3A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0733D"/>
    <w:multiLevelType w:val="hybridMultilevel"/>
    <w:tmpl w:val="70E472AE"/>
    <w:lvl w:ilvl="0" w:tplc="126AE18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6290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0A3A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48A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23F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E73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206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C410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B80C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CE537D"/>
    <w:multiLevelType w:val="hybridMultilevel"/>
    <w:tmpl w:val="3A06581A"/>
    <w:lvl w:ilvl="0" w:tplc="6E4A81C8">
      <w:numFmt w:val="bullet"/>
      <w:lvlText w:val=""/>
      <w:lvlJc w:val="left"/>
      <w:pPr>
        <w:ind w:left="1900" w:hanging="361"/>
      </w:pPr>
      <w:rPr>
        <w:rFonts w:ascii="Symbol" w:eastAsia="Symbol" w:hAnsi="Symbol" w:cs="Symbol" w:hint="default"/>
        <w:w w:val="100"/>
        <w:sz w:val="22"/>
        <w:szCs w:val="22"/>
        <w:lang w:val="en-US" w:eastAsia="en-US" w:bidi="ar-SA"/>
      </w:rPr>
    </w:lvl>
    <w:lvl w:ilvl="1" w:tplc="500081BC">
      <w:numFmt w:val="bullet"/>
      <w:lvlText w:val="•"/>
      <w:lvlJc w:val="left"/>
      <w:pPr>
        <w:ind w:left="2786" w:hanging="361"/>
      </w:pPr>
      <w:rPr>
        <w:rFonts w:hint="default"/>
        <w:lang w:val="en-US" w:eastAsia="en-US" w:bidi="ar-SA"/>
      </w:rPr>
    </w:lvl>
    <w:lvl w:ilvl="2" w:tplc="6BAE7C44">
      <w:numFmt w:val="bullet"/>
      <w:lvlText w:val="•"/>
      <w:lvlJc w:val="left"/>
      <w:pPr>
        <w:ind w:left="3672" w:hanging="361"/>
      </w:pPr>
      <w:rPr>
        <w:rFonts w:hint="default"/>
        <w:lang w:val="en-US" w:eastAsia="en-US" w:bidi="ar-SA"/>
      </w:rPr>
    </w:lvl>
    <w:lvl w:ilvl="3" w:tplc="DECCD8AC">
      <w:numFmt w:val="bullet"/>
      <w:lvlText w:val="•"/>
      <w:lvlJc w:val="left"/>
      <w:pPr>
        <w:ind w:left="4558" w:hanging="361"/>
      </w:pPr>
      <w:rPr>
        <w:rFonts w:hint="default"/>
        <w:lang w:val="en-US" w:eastAsia="en-US" w:bidi="ar-SA"/>
      </w:rPr>
    </w:lvl>
    <w:lvl w:ilvl="4" w:tplc="CD8CF4A8">
      <w:numFmt w:val="bullet"/>
      <w:lvlText w:val="•"/>
      <w:lvlJc w:val="left"/>
      <w:pPr>
        <w:ind w:left="5444" w:hanging="361"/>
      </w:pPr>
      <w:rPr>
        <w:rFonts w:hint="default"/>
        <w:lang w:val="en-US" w:eastAsia="en-US" w:bidi="ar-SA"/>
      </w:rPr>
    </w:lvl>
    <w:lvl w:ilvl="5" w:tplc="55B2187C">
      <w:numFmt w:val="bullet"/>
      <w:lvlText w:val="•"/>
      <w:lvlJc w:val="left"/>
      <w:pPr>
        <w:ind w:left="6330" w:hanging="361"/>
      </w:pPr>
      <w:rPr>
        <w:rFonts w:hint="default"/>
        <w:lang w:val="en-US" w:eastAsia="en-US" w:bidi="ar-SA"/>
      </w:rPr>
    </w:lvl>
    <w:lvl w:ilvl="6" w:tplc="944E2018">
      <w:numFmt w:val="bullet"/>
      <w:lvlText w:val="•"/>
      <w:lvlJc w:val="left"/>
      <w:pPr>
        <w:ind w:left="7216" w:hanging="361"/>
      </w:pPr>
      <w:rPr>
        <w:rFonts w:hint="default"/>
        <w:lang w:val="en-US" w:eastAsia="en-US" w:bidi="ar-SA"/>
      </w:rPr>
    </w:lvl>
    <w:lvl w:ilvl="7" w:tplc="863E95EA">
      <w:numFmt w:val="bullet"/>
      <w:lvlText w:val="•"/>
      <w:lvlJc w:val="left"/>
      <w:pPr>
        <w:ind w:left="8102" w:hanging="361"/>
      </w:pPr>
      <w:rPr>
        <w:rFonts w:hint="default"/>
        <w:lang w:val="en-US" w:eastAsia="en-US" w:bidi="ar-SA"/>
      </w:rPr>
    </w:lvl>
    <w:lvl w:ilvl="8" w:tplc="BED2F014">
      <w:numFmt w:val="bullet"/>
      <w:lvlText w:val="•"/>
      <w:lvlJc w:val="left"/>
      <w:pPr>
        <w:ind w:left="8988"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8F"/>
    <w:rsid w:val="000012AF"/>
    <w:rsid w:val="00006603"/>
    <w:rsid w:val="00011F7D"/>
    <w:rsid w:val="000144E6"/>
    <w:rsid w:val="00014585"/>
    <w:rsid w:val="0001636E"/>
    <w:rsid w:val="00017008"/>
    <w:rsid w:val="000172B3"/>
    <w:rsid w:val="00021AA3"/>
    <w:rsid w:val="0002305D"/>
    <w:rsid w:val="00025DE7"/>
    <w:rsid w:val="00030FC5"/>
    <w:rsid w:val="00031170"/>
    <w:rsid w:val="00031883"/>
    <w:rsid w:val="000326D3"/>
    <w:rsid w:val="000327DB"/>
    <w:rsid w:val="0003410E"/>
    <w:rsid w:val="00035333"/>
    <w:rsid w:val="00035362"/>
    <w:rsid w:val="000355D4"/>
    <w:rsid w:val="0003561A"/>
    <w:rsid w:val="0003643D"/>
    <w:rsid w:val="0003774A"/>
    <w:rsid w:val="000405D0"/>
    <w:rsid w:val="000416EB"/>
    <w:rsid w:val="00042236"/>
    <w:rsid w:val="00044B5B"/>
    <w:rsid w:val="0004577F"/>
    <w:rsid w:val="00045B84"/>
    <w:rsid w:val="00046A86"/>
    <w:rsid w:val="00051739"/>
    <w:rsid w:val="00052222"/>
    <w:rsid w:val="00052791"/>
    <w:rsid w:val="00052BF0"/>
    <w:rsid w:val="00053614"/>
    <w:rsid w:val="000541B6"/>
    <w:rsid w:val="0005466F"/>
    <w:rsid w:val="000562E5"/>
    <w:rsid w:val="000564C8"/>
    <w:rsid w:val="00062DD7"/>
    <w:rsid w:val="00066445"/>
    <w:rsid w:val="00070987"/>
    <w:rsid w:val="00077B42"/>
    <w:rsid w:val="000819B8"/>
    <w:rsid w:val="00082299"/>
    <w:rsid w:val="000827E4"/>
    <w:rsid w:val="00082C23"/>
    <w:rsid w:val="00084A7B"/>
    <w:rsid w:val="000851D7"/>
    <w:rsid w:val="00087493"/>
    <w:rsid w:val="00091110"/>
    <w:rsid w:val="00094022"/>
    <w:rsid w:val="0009420C"/>
    <w:rsid w:val="000945B4"/>
    <w:rsid w:val="00095067"/>
    <w:rsid w:val="00095107"/>
    <w:rsid w:val="000A380F"/>
    <w:rsid w:val="000A60DE"/>
    <w:rsid w:val="000A6B7B"/>
    <w:rsid w:val="000A723B"/>
    <w:rsid w:val="000A7A4B"/>
    <w:rsid w:val="000A7E2F"/>
    <w:rsid w:val="000B176F"/>
    <w:rsid w:val="000B19DE"/>
    <w:rsid w:val="000B2F1E"/>
    <w:rsid w:val="000B7017"/>
    <w:rsid w:val="000B7BD1"/>
    <w:rsid w:val="000C0045"/>
    <w:rsid w:val="000C0963"/>
    <w:rsid w:val="000C0A89"/>
    <w:rsid w:val="000C2948"/>
    <w:rsid w:val="000C3719"/>
    <w:rsid w:val="000C7390"/>
    <w:rsid w:val="000C757B"/>
    <w:rsid w:val="000D171E"/>
    <w:rsid w:val="000D2776"/>
    <w:rsid w:val="000D2C7F"/>
    <w:rsid w:val="000D321B"/>
    <w:rsid w:val="000D363E"/>
    <w:rsid w:val="000D3EE4"/>
    <w:rsid w:val="000D40D0"/>
    <w:rsid w:val="000D4AD7"/>
    <w:rsid w:val="000E19BB"/>
    <w:rsid w:val="000F0D61"/>
    <w:rsid w:val="000F1A78"/>
    <w:rsid w:val="000F4AB2"/>
    <w:rsid w:val="00103505"/>
    <w:rsid w:val="0010370C"/>
    <w:rsid w:val="00104786"/>
    <w:rsid w:val="00105A72"/>
    <w:rsid w:val="00107609"/>
    <w:rsid w:val="00111A50"/>
    <w:rsid w:val="001147CD"/>
    <w:rsid w:val="00115827"/>
    <w:rsid w:val="001230BF"/>
    <w:rsid w:val="00123886"/>
    <w:rsid w:val="00132839"/>
    <w:rsid w:val="00132E52"/>
    <w:rsid w:val="00134D42"/>
    <w:rsid w:val="00134E0E"/>
    <w:rsid w:val="001350F1"/>
    <w:rsid w:val="0013519B"/>
    <w:rsid w:val="0013727C"/>
    <w:rsid w:val="0014040C"/>
    <w:rsid w:val="00141AD9"/>
    <w:rsid w:val="00141E28"/>
    <w:rsid w:val="001426B3"/>
    <w:rsid w:val="00142D66"/>
    <w:rsid w:val="00143F7A"/>
    <w:rsid w:val="00145329"/>
    <w:rsid w:val="00145680"/>
    <w:rsid w:val="001461BB"/>
    <w:rsid w:val="0014695C"/>
    <w:rsid w:val="00147E04"/>
    <w:rsid w:val="00147EE3"/>
    <w:rsid w:val="00150F52"/>
    <w:rsid w:val="00151919"/>
    <w:rsid w:val="00155FB4"/>
    <w:rsid w:val="00156AD2"/>
    <w:rsid w:val="00156F7D"/>
    <w:rsid w:val="001653BE"/>
    <w:rsid w:val="00171A7F"/>
    <w:rsid w:val="00172636"/>
    <w:rsid w:val="00173791"/>
    <w:rsid w:val="001750E3"/>
    <w:rsid w:val="00175BC8"/>
    <w:rsid w:val="00181C8C"/>
    <w:rsid w:val="001830FB"/>
    <w:rsid w:val="0018382C"/>
    <w:rsid w:val="0018623D"/>
    <w:rsid w:val="001903E5"/>
    <w:rsid w:val="001918C3"/>
    <w:rsid w:val="00194A0B"/>
    <w:rsid w:val="001956CF"/>
    <w:rsid w:val="00196085"/>
    <w:rsid w:val="00196601"/>
    <w:rsid w:val="0019706E"/>
    <w:rsid w:val="0019732F"/>
    <w:rsid w:val="001A0825"/>
    <w:rsid w:val="001A1BA6"/>
    <w:rsid w:val="001A1BCC"/>
    <w:rsid w:val="001A2596"/>
    <w:rsid w:val="001A334F"/>
    <w:rsid w:val="001A38A3"/>
    <w:rsid w:val="001A3CA5"/>
    <w:rsid w:val="001A54AC"/>
    <w:rsid w:val="001A5544"/>
    <w:rsid w:val="001A5861"/>
    <w:rsid w:val="001A7204"/>
    <w:rsid w:val="001A76DE"/>
    <w:rsid w:val="001B3D41"/>
    <w:rsid w:val="001B5D46"/>
    <w:rsid w:val="001B61F7"/>
    <w:rsid w:val="001B743C"/>
    <w:rsid w:val="001B77A0"/>
    <w:rsid w:val="001C3E59"/>
    <w:rsid w:val="001C431E"/>
    <w:rsid w:val="001C5506"/>
    <w:rsid w:val="001C576F"/>
    <w:rsid w:val="001C6469"/>
    <w:rsid w:val="001C66EF"/>
    <w:rsid w:val="001C7A1B"/>
    <w:rsid w:val="001D10D3"/>
    <w:rsid w:val="001D187B"/>
    <w:rsid w:val="001D273C"/>
    <w:rsid w:val="001D7B3A"/>
    <w:rsid w:val="001E00E7"/>
    <w:rsid w:val="001E10DB"/>
    <w:rsid w:val="001E29CC"/>
    <w:rsid w:val="001E29D6"/>
    <w:rsid w:val="001E2A32"/>
    <w:rsid w:val="001E6280"/>
    <w:rsid w:val="001F1D94"/>
    <w:rsid w:val="001F388D"/>
    <w:rsid w:val="001F3BA5"/>
    <w:rsid w:val="001F5053"/>
    <w:rsid w:val="001F6871"/>
    <w:rsid w:val="001F73AF"/>
    <w:rsid w:val="001F7DC1"/>
    <w:rsid w:val="002020C5"/>
    <w:rsid w:val="0020254E"/>
    <w:rsid w:val="00203AD4"/>
    <w:rsid w:val="0021090A"/>
    <w:rsid w:val="00211B72"/>
    <w:rsid w:val="002122E1"/>
    <w:rsid w:val="00212544"/>
    <w:rsid w:val="0021278F"/>
    <w:rsid w:val="00213579"/>
    <w:rsid w:val="002224E6"/>
    <w:rsid w:val="00223AD7"/>
    <w:rsid w:val="002241C5"/>
    <w:rsid w:val="00225D8A"/>
    <w:rsid w:val="00230822"/>
    <w:rsid w:val="00231472"/>
    <w:rsid w:val="00234C04"/>
    <w:rsid w:val="00234C4B"/>
    <w:rsid w:val="002356A2"/>
    <w:rsid w:val="00235CF7"/>
    <w:rsid w:val="00236113"/>
    <w:rsid w:val="002363F6"/>
    <w:rsid w:val="00236673"/>
    <w:rsid w:val="002413DA"/>
    <w:rsid w:val="00242955"/>
    <w:rsid w:val="00242AB4"/>
    <w:rsid w:val="00245109"/>
    <w:rsid w:val="00246719"/>
    <w:rsid w:val="002477BF"/>
    <w:rsid w:val="00250340"/>
    <w:rsid w:val="00250D8F"/>
    <w:rsid w:val="00251E65"/>
    <w:rsid w:val="002526BE"/>
    <w:rsid w:val="00254127"/>
    <w:rsid w:val="0025524D"/>
    <w:rsid w:val="0025568D"/>
    <w:rsid w:val="0025575A"/>
    <w:rsid w:val="00257B0F"/>
    <w:rsid w:val="00260B69"/>
    <w:rsid w:val="00260BCE"/>
    <w:rsid w:val="00263760"/>
    <w:rsid w:val="0026426E"/>
    <w:rsid w:val="00264F03"/>
    <w:rsid w:val="00266ABC"/>
    <w:rsid w:val="002678C4"/>
    <w:rsid w:val="002710E6"/>
    <w:rsid w:val="00271F3C"/>
    <w:rsid w:val="00272CEC"/>
    <w:rsid w:val="002735A6"/>
    <w:rsid w:val="0027438C"/>
    <w:rsid w:val="00275A1B"/>
    <w:rsid w:val="0027680C"/>
    <w:rsid w:val="0027686C"/>
    <w:rsid w:val="0028142C"/>
    <w:rsid w:val="0028432E"/>
    <w:rsid w:val="00291929"/>
    <w:rsid w:val="00291F8F"/>
    <w:rsid w:val="00292E41"/>
    <w:rsid w:val="00294593"/>
    <w:rsid w:val="002955FF"/>
    <w:rsid w:val="00296148"/>
    <w:rsid w:val="002A0B2E"/>
    <w:rsid w:val="002A0B80"/>
    <w:rsid w:val="002A3262"/>
    <w:rsid w:val="002A354C"/>
    <w:rsid w:val="002A37DC"/>
    <w:rsid w:val="002A424E"/>
    <w:rsid w:val="002A429A"/>
    <w:rsid w:val="002A53C1"/>
    <w:rsid w:val="002B02B9"/>
    <w:rsid w:val="002B0768"/>
    <w:rsid w:val="002B534C"/>
    <w:rsid w:val="002B5B87"/>
    <w:rsid w:val="002B712D"/>
    <w:rsid w:val="002C165C"/>
    <w:rsid w:val="002C1820"/>
    <w:rsid w:val="002D0037"/>
    <w:rsid w:val="002D19A6"/>
    <w:rsid w:val="002D468F"/>
    <w:rsid w:val="002D5199"/>
    <w:rsid w:val="002D60EA"/>
    <w:rsid w:val="002E360D"/>
    <w:rsid w:val="002E3BB4"/>
    <w:rsid w:val="002E52EB"/>
    <w:rsid w:val="002E7B0B"/>
    <w:rsid w:val="002F065D"/>
    <w:rsid w:val="002F0CEC"/>
    <w:rsid w:val="002F15CC"/>
    <w:rsid w:val="002F329F"/>
    <w:rsid w:val="002F43B1"/>
    <w:rsid w:val="002F5A0C"/>
    <w:rsid w:val="00302D3A"/>
    <w:rsid w:val="0030376C"/>
    <w:rsid w:val="00303FD8"/>
    <w:rsid w:val="003072B7"/>
    <w:rsid w:val="003138A6"/>
    <w:rsid w:val="00314144"/>
    <w:rsid w:val="0031615D"/>
    <w:rsid w:val="00321143"/>
    <w:rsid w:val="003215F3"/>
    <w:rsid w:val="00321603"/>
    <w:rsid w:val="0032173E"/>
    <w:rsid w:val="00323197"/>
    <w:rsid w:val="00323786"/>
    <w:rsid w:val="00323CC2"/>
    <w:rsid w:val="00325719"/>
    <w:rsid w:val="0032786C"/>
    <w:rsid w:val="0033094A"/>
    <w:rsid w:val="00330BE0"/>
    <w:rsid w:val="003337A5"/>
    <w:rsid w:val="003342D0"/>
    <w:rsid w:val="00334977"/>
    <w:rsid w:val="00337653"/>
    <w:rsid w:val="00337AF6"/>
    <w:rsid w:val="0034014F"/>
    <w:rsid w:val="0034468C"/>
    <w:rsid w:val="003452E1"/>
    <w:rsid w:val="003466C2"/>
    <w:rsid w:val="00351861"/>
    <w:rsid w:val="003559E8"/>
    <w:rsid w:val="00356279"/>
    <w:rsid w:val="00356331"/>
    <w:rsid w:val="00362A2A"/>
    <w:rsid w:val="003636D7"/>
    <w:rsid w:val="00367268"/>
    <w:rsid w:val="00367823"/>
    <w:rsid w:val="003679D0"/>
    <w:rsid w:val="00372A8E"/>
    <w:rsid w:val="00373120"/>
    <w:rsid w:val="00374F76"/>
    <w:rsid w:val="003753F0"/>
    <w:rsid w:val="003759E4"/>
    <w:rsid w:val="00380094"/>
    <w:rsid w:val="0038398B"/>
    <w:rsid w:val="00384FB2"/>
    <w:rsid w:val="00385354"/>
    <w:rsid w:val="00386566"/>
    <w:rsid w:val="00387741"/>
    <w:rsid w:val="00392794"/>
    <w:rsid w:val="00393BC4"/>
    <w:rsid w:val="00396789"/>
    <w:rsid w:val="003A2E87"/>
    <w:rsid w:val="003A56E1"/>
    <w:rsid w:val="003A7B6E"/>
    <w:rsid w:val="003B1CEA"/>
    <w:rsid w:val="003B526C"/>
    <w:rsid w:val="003B657E"/>
    <w:rsid w:val="003B6C3F"/>
    <w:rsid w:val="003B70C5"/>
    <w:rsid w:val="003B7F21"/>
    <w:rsid w:val="003C1307"/>
    <w:rsid w:val="003C1431"/>
    <w:rsid w:val="003C1CF9"/>
    <w:rsid w:val="003C1E35"/>
    <w:rsid w:val="003C2BF4"/>
    <w:rsid w:val="003C7B1F"/>
    <w:rsid w:val="003D28E2"/>
    <w:rsid w:val="003D2DC9"/>
    <w:rsid w:val="003E0540"/>
    <w:rsid w:val="003E1C5B"/>
    <w:rsid w:val="003E46E6"/>
    <w:rsid w:val="003E6923"/>
    <w:rsid w:val="003E7FDE"/>
    <w:rsid w:val="003F336D"/>
    <w:rsid w:val="003F33BD"/>
    <w:rsid w:val="003F37DB"/>
    <w:rsid w:val="003F3F90"/>
    <w:rsid w:val="003F5A37"/>
    <w:rsid w:val="003F6842"/>
    <w:rsid w:val="004011B0"/>
    <w:rsid w:val="004028E6"/>
    <w:rsid w:val="004037B9"/>
    <w:rsid w:val="00406E39"/>
    <w:rsid w:val="0040779A"/>
    <w:rsid w:val="0041174C"/>
    <w:rsid w:val="00412E55"/>
    <w:rsid w:val="00420A06"/>
    <w:rsid w:val="00420FC1"/>
    <w:rsid w:val="0042415C"/>
    <w:rsid w:val="00426F08"/>
    <w:rsid w:val="00427203"/>
    <w:rsid w:val="004273EA"/>
    <w:rsid w:val="0043148C"/>
    <w:rsid w:val="00431921"/>
    <w:rsid w:val="0043222C"/>
    <w:rsid w:val="004353DF"/>
    <w:rsid w:val="004370AE"/>
    <w:rsid w:val="00437AA2"/>
    <w:rsid w:val="00441BD3"/>
    <w:rsid w:val="00442CDF"/>
    <w:rsid w:val="004439D7"/>
    <w:rsid w:val="00444029"/>
    <w:rsid w:val="004464A0"/>
    <w:rsid w:val="00450BBD"/>
    <w:rsid w:val="00451FB0"/>
    <w:rsid w:val="00453366"/>
    <w:rsid w:val="004542A2"/>
    <w:rsid w:val="0045550E"/>
    <w:rsid w:val="00456F7C"/>
    <w:rsid w:val="004600B7"/>
    <w:rsid w:val="004607BD"/>
    <w:rsid w:val="00462F75"/>
    <w:rsid w:val="00466239"/>
    <w:rsid w:val="004673E5"/>
    <w:rsid w:val="00470447"/>
    <w:rsid w:val="00472F4B"/>
    <w:rsid w:val="004732C0"/>
    <w:rsid w:val="0047446E"/>
    <w:rsid w:val="00480C96"/>
    <w:rsid w:val="00482FFF"/>
    <w:rsid w:val="0048330D"/>
    <w:rsid w:val="00485296"/>
    <w:rsid w:val="004852E6"/>
    <w:rsid w:val="004873BE"/>
    <w:rsid w:val="004878F7"/>
    <w:rsid w:val="00491335"/>
    <w:rsid w:val="00491535"/>
    <w:rsid w:val="004923A8"/>
    <w:rsid w:val="00492719"/>
    <w:rsid w:val="00493286"/>
    <w:rsid w:val="00494D08"/>
    <w:rsid w:val="00495461"/>
    <w:rsid w:val="004964D0"/>
    <w:rsid w:val="00496C07"/>
    <w:rsid w:val="004A0F1F"/>
    <w:rsid w:val="004A3F36"/>
    <w:rsid w:val="004A5C80"/>
    <w:rsid w:val="004A688F"/>
    <w:rsid w:val="004A7353"/>
    <w:rsid w:val="004B020C"/>
    <w:rsid w:val="004B0CA0"/>
    <w:rsid w:val="004B1142"/>
    <w:rsid w:val="004B12A9"/>
    <w:rsid w:val="004B1F7F"/>
    <w:rsid w:val="004B6C7E"/>
    <w:rsid w:val="004C060B"/>
    <w:rsid w:val="004C2647"/>
    <w:rsid w:val="004C7EC1"/>
    <w:rsid w:val="004D2E76"/>
    <w:rsid w:val="004D303F"/>
    <w:rsid w:val="004D4D61"/>
    <w:rsid w:val="004D54B9"/>
    <w:rsid w:val="004D689A"/>
    <w:rsid w:val="004E3713"/>
    <w:rsid w:val="004E6689"/>
    <w:rsid w:val="004F031E"/>
    <w:rsid w:val="004F1ACB"/>
    <w:rsid w:val="004F6EDA"/>
    <w:rsid w:val="004F6EE2"/>
    <w:rsid w:val="00500296"/>
    <w:rsid w:val="0050177C"/>
    <w:rsid w:val="005038D9"/>
    <w:rsid w:val="00503EDF"/>
    <w:rsid w:val="005046EA"/>
    <w:rsid w:val="00506E80"/>
    <w:rsid w:val="00507BF3"/>
    <w:rsid w:val="00510A93"/>
    <w:rsid w:val="005116D2"/>
    <w:rsid w:val="00512126"/>
    <w:rsid w:val="00512C21"/>
    <w:rsid w:val="00513F0D"/>
    <w:rsid w:val="00520108"/>
    <w:rsid w:val="005303B8"/>
    <w:rsid w:val="00530918"/>
    <w:rsid w:val="0053344C"/>
    <w:rsid w:val="00533769"/>
    <w:rsid w:val="00547255"/>
    <w:rsid w:val="0054787D"/>
    <w:rsid w:val="00547B97"/>
    <w:rsid w:val="005508F4"/>
    <w:rsid w:val="00551321"/>
    <w:rsid w:val="00553774"/>
    <w:rsid w:val="00555103"/>
    <w:rsid w:val="005556E4"/>
    <w:rsid w:val="0055644D"/>
    <w:rsid w:val="00560397"/>
    <w:rsid w:val="00560E84"/>
    <w:rsid w:val="00561993"/>
    <w:rsid w:val="005626D6"/>
    <w:rsid w:val="00562EC9"/>
    <w:rsid w:val="005632AC"/>
    <w:rsid w:val="005640E7"/>
    <w:rsid w:val="0056569C"/>
    <w:rsid w:val="00565AD9"/>
    <w:rsid w:val="00571EB8"/>
    <w:rsid w:val="00572204"/>
    <w:rsid w:val="00572C3C"/>
    <w:rsid w:val="0057661E"/>
    <w:rsid w:val="00577035"/>
    <w:rsid w:val="005770B1"/>
    <w:rsid w:val="005773B1"/>
    <w:rsid w:val="00577B37"/>
    <w:rsid w:val="005801B8"/>
    <w:rsid w:val="00582A0B"/>
    <w:rsid w:val="00582E3C"/>
    <w:rsid w:val="00583C0D"/>
    <w:rsid w:val="00586417"/>
    <w:rsid w:val="0058669E"/>
    <w:rsid w:val="005866A0"/>
    <w:rsid w:val="00587D67"/>
    <w:rsid w:val="005905F9"/>
    <w:rsid w:val="00590E71"/>
    <w:rsid w:val="00596825"/>
    <w:rsid w:val="005A0303"/>
    <w:rsid w:val="005A3247"/>
    <w:rsid w:val="005A3A55"/>
    <w:rsid w:val="005A5722"/>
    <w:rsid w:val="005A74E0"/>
    <w:rsid w:val="005B0051"/>
    <w:rsid w:val="005B0C3A"/>
    <w:rsid w:val="005B2E8A"/>
    <w:rsid w:val="005B4006"/>
    <w:rsid w:val="005B6DDF"/>
    <w:rsid w:val="005C139F"/>
    <w:rsid w:val="005C25A4"/>
    <w:rsid w:val="005C315F"/>
    <w:rsid w:val="005C3544"/>
    <w:rsid w:val="005C4A71"/>
    <w:rsid w:val="005D0E3D"/>
    <w:rsid w:val="005D1F73"/>
    <w:rsid w:val="005D3CBF"/>
    <w:rsid w:val="005D4554"/>
    <w:rsid w:val="005D65A6"/>
    <w:rsid w:val="005E0EC5"/>
    <w:rsid w:val="005E5897"/>
    <w:rsid w:val="005E6350"/>
    <w:rsid w:val="005E669B"/>
    <w:rsid w:val="005E6C6E"/>
    <w:rsid w:val="005E7174"/>
    <w:rsid w:val="005F0E6C"/>
    <w:rsid w:val="005F15EE"/>
    <w:rsid w:val="005F4BEA"/>
    <w:rsid w:val="005F4E3C"/>
    <w:rsid w:val="005F69A0"/>
    <w:rsid w:val="005F71C0"/>
    <w:rsid w:val="005F7A2E"/>
    <w:rsid w:val="00600434"/>
    <w:rsid w:val="00601E88"/>
    <w:rsid w:val="00603E2F"/>
    <w:rsid w:val="00604E9A"/>
    <w:rsid w:val="006052A2"/>
    <w:rsid w:val="00605EB6"/>
    <w:rsid w:val="006074EC"/>
    <w:rsid w:val="00610F7A"/>
    <w:rsid w:val="0061130B"/>
    <w:rsid w:val="006115A7"/>
    <w:rsid w:val="00611ED0"/>
    <w:rsid w:val="00612B0D"/>
    <w:rsid w:val="0061302F"/>
    <w:rsid w:val="0061520E"/>
    <w:rsid w:val="0062232B"/>
    <w:rsid w:val="00622E7C"/>
    <w:rsid w:val="006252DD"/>
    <w:rsid w:val="00625366"/>
    <w:rsid w:val="00632D0D"/>
    <w:rsid w:val="00634C2F"/>
    <w:rsid w:val="00635BEA"/>
    <w:rsid w:val="00636B3B"/>
    <w:rsid w:val="00637E70"/>
    <w:rsid w:val="0064129C"/>
    <w:rsid w:val="00642DEB"/>
    <w:rsid w:val="00644A5A"/>
    <w:rsid w:val="00644D3D"/>
    <w:rsid w:val="00645B56"/>
    <w:rsid w:val="006466C5"/>
    <w:rsid w:val="00651308"/>
    <w:rsid w:val="0065252E"/>
    <w:rsid w:val="00653265"/>
    <w:rsid w:val="0065689D"/>
    <w:rsid w:val="00660760"/>
    <w:rsid w:val="00661E88"/>
    <w:rsid w:val="00664B44"/>
    <w:rsid w:val="00665C02"/>
    <w:rsid w:val="00665FC5"/>
    <w:rsid w:val="00666E78"/>
    <w:rsid w:val="006704FB"/>
    <w:rsid w:val="006743A3"/>
    <w:rsid w:val="00676314"/>
    <w:rsid w:val="006812A4"/>
    <w:rsid w:val="006815CA"/>
    <w:rsid w:val="00681FFA"/>
    <w:rsid w:val="006821A3"/>
    <w:rsid w:val="00685C5D"/>
    <w:rsid w:val="00687B3D"/>
    <w:rsid w:val="006907A0"/>
    <w:rsid w:val="00693897"/>
    <w:rsid w:val="00697A88"/>
    <w:rsid w:val="006A41AE"/>
    <w:rsid w:val="006B0670"/>
    <w:rsid w:val="006B1AE1"/>
    <w:rsid w:val="006B4F70"/>
    <w:rsid w:val="006B6101"/>
    <w:rsid w:val="006B7A0E"/>
    <w:rsid w:val="006C1B5A"/>
    <w:rsid w:val="006C2793"/>
    <w:rsid w:val="006C33C9"/>
    <w:rsid w:val="006C397B"/>
    <w:rsid w:val="006C60CC"/>
    <w:rsid w:val="006D0A36"/>
    <w:rsid w:val="006D0AAB"/>
    <w:rsid w:val="006D0AF8"/>
    <w:rsid w:val="006D27AB"/>
    <w:rsid w:val="006D5F0C"/>
    <w:rsid w:val="006D6E63"/>
    <w:rsid w:val="006D7F9D"/>
    <w:rsid w:val="006E058F"/>
    <w:rsid w:val="006E0F3C"/>
    <w:rsid w:val="006E2CA4"/>
    <w:rsid w:val="006F07EC"/>
    <w:rsid w:val="006F11B7"/>
    <w:rsid w:val="006F15C6"/>
    <w:rsid w:val="006F361C"/>
    <w:rsid w:val="006F3677"/>
    <w:rsid w:val="006F3D41"/>
    <w:rsid w:val="006F42D2"/>
    <w:rsid w:val="006F508C"/>
    <w:rsid w:val="00704C6C"/>
    <w:rsid w:val="00704D64"/>
    <w:rsid w:val="00713556"/>
    <w:rsid w:val="0071417F"/>
    <w:rsid w:val="00715CA1"/>
    <w:rsid w:val="007162B6"/>
    <w:rsid w:val="00717CAF"/>
    <w:rsid w:val="00717F8D"/>
    <w:rsid w:val="00724262"/>
    <w:rsid w:val="00724700"/>
    <w:rsid w:val="007258D0"/>
    <w:rsid w:val="0072648E"/>
    <w:rsid w:val="00726CF1"/>
    <w:rsid w:val="00727953"/>
    <w:rsid w:val="007315F2"/>
    <w:rsid w:val="007337DE"/>
    <w:rsid w:val="007351CA"/>
    <w:rsid w:val="0073597E"/>
    <w:rsid w:val="00735E29"/>
    <w:rsid w:val="00735E3F"/>
    <w:rsid w:val="00736F2F"/>
    <w:rsid w:val="00741EE8"/>
    <w:rsid w:val="0074208A"/>
    <w:rsid w:val="00742C96"/>
    <w:rsid w:val="00744A7D"/>
    <w:rsid w:val="00745C36"/>
    <w:rsid w:val="007461E6"/>
    <w:rsid w:val="00751B58"/>
    <w:rsid w:val="00751E38"/>
    <w:rsid w:val="00751F78"/>
    <w:rsid w:val="00752662"/>
    <w:rsid w:val="00753844"/>
    <w:rsid w:val="00753FFB"/>
    <w:rsid w:val="0075475D"/>
    <w:rsid w:val="00757F00"/>
    <w:rsid w:val="0076047B"/>
    <w:rsid w:val="00760570"/>
    <w:rsid w:val="00761298"/>
    <w:rsid w:val="00761E99"/>
    <w:rsid w:val="00763CBC"/>
    <w:rsid w:val="00772CB8"/>
    <w:rsid w:val="007730D7"/>
    <w:rsid w:val="00773258"/>
    <w:rsid w:val="0077343B"/>
    <w:rsid w:val="00777AF5"/>
    <w:rsid w:val="00785C1A"/>
    <w:rsid w:val="007862F4"/>
    <w:rsid w:val="007863D8"/>
    <w:rsid w:val="007865DB"/>
    <w:rsid w:val="00787A83"/>
    <w:rsid w:val="00787C40"/>
    <w:rsid w:val="00790CE3"/>
    <w:rsid w:val="00791460"/>
    <w:rsid w:val="0079443C"/>
    <w:rsid w:val="007A1AF5"/>
    <w:rsid w:val="007A39A4"/>
    <w:rsid w:val="007A3AD0"/>
    <w:rsid w:val="007B71BC"/>
    <w:rsid w:val="007B7206"/>
    <w:rsid w:val="007B78BE"/>
    <w:rsid w:val="007C07EE"/>
    <w:rsid w:val="007C2820"/>
    <w:rsid w:val="007C336A"/>
    <w:rsid w:val="007C3C01"/>
    <w:rsid w:val="007C55D9"/>
    <w:rsid w:val="007C647B"/>
    <w:rsid w:val="007D095A"/>
    <w:rsid w:val="007D275D"/>
    <w:rsid w:val="007D3C62"/>
    <w:rsid w:val="007D56B4"/>
    <w:rsid w:val="007D5D87"/>
    <w:rsid w:val="007D6A51"/>
    <w:rsid w:val="007E004C"/>
    <w:rsid w:val="007E2DD0"/>
    <w:rsid w:val="007E2E76"/>
    <w:rsid w:val="007E7627"/>
    <w:rsid w:val="007E7D64"/>
    <w:rsid w:val="007F327A"/>
    <w:rsid w:val="007F3A8A"/>
    <w:rsid w:val="007F3B15"/>
    <w:rsid w:val="007F612B"/>
    <w:rsid w:val="007F6A58"/>
    <w:rsid w:val="007F7E30"/>
    <w:rsid w:val="0080046F"/>
    <w:rsid w:val="00801557"/>
    <w:rsid w:val="00801B60"/>
    <w:rsid w:val="008030B1"/>
    <w:rsid w:val="008042F4"/>
    <w:rsid w:val="00806E3C"/>
    <w:rsid w:val="00807A26"/>
    <w:rsid w:val="008126B0"/>
    <w:rsid w:val="00813A5D"/>
    <w:rsid w:val="0081410E"/>
    <w:rsid w:val="008170CF"/>
    <w:rsid w:val="00817FBA"/>
    <w:rsid w:val="0082002E"/>
    <w:rsid w:val="008201EE"/>
    <w:rsid w:val="00821CE0"/>
    <w:rsid w:val="00823BD6"/>
    <w:rsid w:val="0082473A"/>
    <w:rsid w:val="00826E4F"/>
    <w:rsid w:val="00830D5F"/>
    <w:rsid w:val="0083140D"/>
    <w:rsid w:val="00834AC2"/>
    <w:rsid w:val="00836C17"/>
    <w:rsid w:val="00836E59"/>
    <w:rsid w:val="00837456"/>
    <w:rsid w:val="00840A20"/>
    <w:rsid w:val="00843B80"/>
    <w:rsid w:val="00843EF6"/>
    <w:rsid w:val="00843F27"/>
    <w:rsid w:val="0084533A"/>
    <w:rsid w:val="0085040E"/>
    <w:rsid w:val="008521F8"/>
    <w:rsid w:val="00853A89"/>
    <w:rsid w:val="00854868"/>
    <w:rsid w:val="00854A58"/>
    <w:rsid w:val="00864993"/>
    <w:rsid w:val="00865A24"/>
    <w:rsid w:val="0087141D"/>
    <w:rsid w:val="00873652"/>
    <w:rsid w:val="00874F28"/>
    <w:rsid w:val="00880F22"/>
    <w:rsid w:val="00882FD2"/>
    <w:rsid w:val="00884ED9"/>
    <w:rsid w:val="008850B9"/>
    <w:rsid w:val="00885192"/>
    <w:rsid w:val="00885457"/>
    <w:rsid w:val="00890288"/>
    <w:rsid w:val="0089146B"/>
    <w:rsid w:val="00891872"/>
    <w:rsid w:val="00893084"/>
    <w:rsid w:val="0089505D"/>
    <w:rsid w:val="00895786"/>
    <w:rsid w:val="008966EE"/>
    <w:rsid w:val="00897943"/>
    <w:rsid w:val="008A252A"/>
    <w:rsid w:val="008A3D81"/>
    <w:rsid w:val="008A537B"/>
    <w:rsid w:val="008A61EF"/>
    <w:rsid w:val="008A69FC"/>
    <w:rsid w:val="008B20B2"/>
    <w:rsid w:val="008B224E"/>
    <w:rsid w:val="008B3A16"/>
    <w:rsid w:val="008B4237"/>
    <w:rsid w:val="008B50A9"/>
    <w:rsid w:val="008B64F1"/>
    <w:rsid w:val="008B7EC6"/>
    <w:rsid w:val="008C0456"/>
    <w:rsid w:val="008C0AEA"/>
    <w:rsid w:val="008C185D"/>
    <w:rsid w:val="008C2EF5"/>
    <w:rsid w:val="008C4A24"/>
    <w:rsid w:val="008C4E41"/>
    <w:rsid w:val="008C5728"/>
    <w:rsid w:val="008C71C6"/>
    <w:rsid w:val="008D044F"/>
    <w:rsid w:val="008D28A1"/>
    <w:rsid w:val="008D35ED"/>
    <w:rsid w:val="008D67C1"/>
    <w:rsid w:val="008D6A79"/>
    <w:rsid w:val="008D7B61"/>
    <w:rsid w:val="008D7E47"/>
    <w:rsid w:val="008E1981"/>
    <w:rsid w:val="008E2978"/>
    <w:rsid w:val="008E4AF3"/>
    <w:rsid w:val="008E6E89"/>
    <w:rsid w:val="008E70D7"/>
    <w:rsid w:val="008E7DBB"/>
    <w:rsid w:val="008F02DF"/>
    <w:rsid w:val="008F1B57"/>
    <w:rsid w:val="008F33CD"/>
    <w:rsid w:val="008F6292"/>
    <w:rsid w:val="008F71CC"/>
    <w:rsid w:val="00904632"/>
    <w:rsid w:val="00904F8C"/>
    <w:rsid w:val="009065BF"/>
    <w:rsid w:val="009137BE"/>
    <w:rsid w:val="00913CF6"/>
    <w:rsid w:val="009141F9"/>
    <w:rsid w:val="0091539C"/>
    <w:rsid w:val="00915892"/>
    <w:rsid w:val="00915B76"/>
    <w:rsid w:val="009163B2"/>
    <w:rsid w:val="009169F6"/>
    <w:rsid w:val="00917710"/>
    <w:rsid w:val="00917E82"/>
    <w:rsid w:val="009242BE"/>
    <w:rsid w:val="009275EE"/>
    <w:rsid w:val="00932CEC"/>
    <w:rsid w:val="009349F5"/>
    <w:rsid w:val="00934F91"/>
    <w:rsid w:val="00940E9F"/>
    <w:rsid w:val="00944740"/>
    <w:rsid w:val="009507D9"/>
    <w:rsid w:val="00950FCD"/>
    <w:rsid w:val="009530A6"/>
    <w:rsid w:val="009536A5"/>
    <w:rsid w:val="009553E8"/>
    <w:rsid w:val="00956FFE"/>
    <w:rsid w:val="0096071E"/>
    <w:rsid w:val="0096077B"/>
    <w:rsid w:val="00960A4B"/>
    <w:rsid w:val="009677ED"/>
    <w:rsid w:val="00973680"/>
    <w:rsid w:val="00974588"/>
    <w:rsid w:val="009752B2"/>
    <w:rsid w:val="00981FCC"/>
    <w:rsid w:val="009851D1"/>
    <w:rsid w:val="0099229F"/>
    <w:rsid w:val="009931F1"/>
    <w:rsid w:val="0099448A"/>
    <w:rsid w:val="00994939"/>
    <w:rsid w:val="00995DCD"/>
    <w:rsid w:val="009A0F13"/>
    <w:rsid w:val="009A2193"/>
    <w:rsid w:val="009A3E17"/>
    <w:rsid w:val="009A4708"/>
    <w:rsid w:val="009B0B28"/>
    <w:rsid w:val="009B226C"/>
    <w:rsid w:val="009B4BE7"/>
    <w:rsid w:val="009B7A2A"/>
    <w:rsid w:val="009C111B"/>
    <w:rsid w:val="009C3F13"/>
    <w:rsid w:val="009C4A89"/>
    <w:rsid w:val="009C5B2F"/>
    <w:rsid w:val="009C66B5"/>
    <w:rsid w:val="009C7CF8"/>
    <w:rsid w:val="009C7F50"/>
    <w:rsid w:val="009D08CC"/>
    <w:rsid w:val="009D12D9"/>
    <w:rsid w:val="009D2BCA"/>
    <w:rsid w:val="009D53C2"/>
    <w:rsid w:val="009D5C92"/>
    <w:rsid w:val="009E2710"/>
    <w:rsid w:val="009E304A"/>
    <w:rsid w:val="009E7FD3"/>
    <w:rsid w:val="009F0DDA"/>
    <w:rsid w:val="009F62E7"/>
    <w:rsid w:val="00A04011"/>
    <w:rsid w:val="00A04C98"/>
    <w:rsid w:val="00A0681C"/>
    <w:rsid w:val="00A07E8E"/>
    <w:rsid w:val="00A11516"/>
    <w:rsid w:val="00A12634"/>
    <w:rsid w:val="00A12871"/>
    <w:rsid w:val="00A14259"/>
    <w:rsid w:val="00A144FD"/>
    <w:rsid w:val="00A15941"/>
    <w:rsid w:val="00A176DD"/>
    <w:rsid w:val="00A17BA3"/>
    <w:rsid w:val="00A20312"/>
    <w:rsid w:val="00A22B15"/>
    <w:rsid w:val="00A261C4"/>
    <w:rsid w:val="00A2656C"/>
    <w:rsid w:val="00A27F55"/>
    <w:rsid w:val="00A30236"/>
    <w:rsid w:val="00A30662"/>
    <w:rsid w:val="00A40373"/>
    <w:rsid w:val="00A40884"/>
    <w:rsid w:val="00A412D2"/>
    <w:rsid w:val="00A51ACC"/>
    <w:rsid w:val="00A53B73"/>
    <w:rsid w:val="00A54A46"/>
    <w:rsid w:val="00A56BEB"/>
    <w:rsid w:val="00A57EB9"/>
    <w:rsid w:val="00A6007F"/>
    <w:rsid w:val="00A60807"/>
    <w:rsid w:val="00A62A20"/>
    <w:rsid w:val="00A64C8B"/>
    <w:rsid w:val="00A64D30"/>
    <w:rsid w:val="00A70034"/>
    <w:rsid w:val="00A7751B"/>
    <w:rsid w:val="00A7772D"/>
    <w:rsid w:val="00A7774F"/>
    <w:rsid w:val="00A83321"/>
    <w:rsid w:val="00A8370A"/>
    <w:rsid w:val="00A861ED"/>
    <w:rsid w:val="00A876B4"/>
    <w:rsid w:val="00A90B68"/>
    <w:rsid w:val="00A90D0D"/>
    <w:rsid w:val="00A92BB7"/>
    <w:rsid w:val="00A9658C"/>
    <w:rsid w:val="00A9763B"/>
    <w:rsid w:val="00AA1DBD"/>
    <w:rsid w:val="00AA3420"/>
    <w:rsid w:val="00AA5E31"/>
    <w:rsid w:val="00AA72A6"/>
    <w:rsid w:val="00AA7AF9"/>
    <w:rsid w:val="00AB1114"/>
    <w:rsid w:val="00AB1E50"/>
    <w:rsid w:val="00AB27D8"/>
    <w:rsid w:val="00AB4B53"/>
    <w:rsid w:val="00AB52F8"/>
    <w:rsid w:val="00AB696F"/>
    <w:rsid w:val="00AB6EF9"/>
    <w:rsid w:val="00AB7C31"/>
    <w:rsid w:val="00AC0B15"/>
    <w:rsid w:val="00AC11C7"/>
    <w:rsid w:val="00AC3885"/>
    <w:rsid w:val="00AD04F1"/>
    <w:rsid w:val="00AD05A6"/>
    <w:rsid w:val="00AD091B"/>
    <w:rsid w:val="00AD1A77"/>
    <w:rsid w:val="00AD327D"/>
    <w:rsid w:val="00AD62B4"/>
    <w:rsid w:val="00AD7A31"/>
    <w:rsid w:val="00AE3A7F"/>
    <w:rsid w:val="00AE3F2C"/>
    <w:rsid w:val="00AE4130"/>
    <w:rsid w:val="00AF253E"/>
    <w:rsid w:val="00AF430F"/>
    <w:rsid w:val="00AF6D36"/>
    <w:rsid w:val="00AF6E9B"/>
    <w:rsid w:val="00AF7B40"/>
    <w:rsid w:val="00AF7DD2"/>
    <w:rsid w:val="00B04F17"/>
    <w:rsid w:val="00B0538F"/>
    <w:rsid w:val="00B077F8"/>
    <w:rsid w:val="00B1201B"/>
    <w:rsid w:val="00B120A0"/>
    <w:rsid w:val="00B14BF9"/>
    <w:rsid w:val="00B15147"/>
    <w:rsid w:val="00B16D81"/>
    <w:rsid w:val="00B20183"/>
    <w:rsid w:val="00B27D35"/>
    <w:rsid w:val="00B30ABB"/>
    <w:rsid w:val="00B32667"/>
    <w:rsid w:val="00B328A4"/>
    <w:rsid w:val="00B32EF9"/>
    <w:rsid w:val="00B34BF6"/>
    <w:rsid w:val="00B35332"/>
    <w:rsid w:val="00B35363"/>
    <w:rsid w:val="00B37432"/>
    <w:rsid w:val="00B40858"/>
    <w:rsid w:val="00B4251E"/>
    <w:rsid w:val="00B44264"/>
    <w:rsid w:val="00B506CB"/>
    <w:rsid w:val="00B50A74"/>
    <w:rsid w:val="00B53D0F"/>
    <w:rsid w:val="00B53E4A"/>
    <w:rsid w:val="00B541DA"/>
    <w:rsid w:val="00B61552"/>
    <w:rsid w:val="00B627C0"/>
    <w:rsid w:val="00B6343D"/>
    <w:rsid w:val="00B65538"/>
    <w:rsid w:val="00B66917"/>
    <w:rsid w:val="00B66A19"/>
    <w:rsid w:val="00B66FDA"/>
    <w:rsid w:val="00B741F7"/>
    <w:rsid w:val="00B74552"/>
    <w:rsid w:val="00B800DA"/>
    <w:rsid w:val="00B836B8"/>
    <w:rsid w:val="00B83ACF"/>
    <w:rsid w:val="00B86449"/>
    <w:rsid w:val="00B87194"/>
    <w:rsid w:val="00B876AF"/>
    <w:rsid w:val="00B8782D"/>
    <w:rsid w:val="00B90F2F"/>
    <w:rsid w:val="00B913BB"/>
    <w:rsid w:val="00B9162A"/>
    <w:rsid w:val="00B9257E"/>
    <w:rsid w:val="00B937C0"/>
    <w:rsid w:val="00B93813"/>
    <w:rsid w:val="00BA1464"/>
    <w:rsid w:val="00BA21E1"/>
    <w:rsid w:val="00BA29CB"/>
    <w:rsid w:val="00BA4316"/>
    <w:rsid w:val="00BB12AE"/>
    <w:rsid w:val="00BB2C86"/>
    <w:rsid w:val="00BB34D4"/>
    <w:rsid w:val="00BB42CC"/>
    <w:rsid w:val="00BB5010"/>
    <w:rsid w:val="00BB607C"/>
    <w:rsid w:val="00BB6351"/>
    <w:rsid w:val="00BB699C"/>
    <w:rsid w:val="00BB717A"/>
    <w:rsid w:val="00BB75CF"/>
    <w:rsid w:val="00BB7A0B"/>
    <w:rsid w:val="00BC074C"/>
    <w:rsid w:val="00BC23B2"/>
    <w:rsid w:val="00BC332F"/>
    <w:rsid w:val="00BC38CF"/>
    <w:rsid w:val="00BC48BA"/>
    <w:rsid w:val="00BC4D5A"/>
    <w:rsid w:val="00BC5659"/>
    <w:rsid w:val="00BC5D30"/>
    <w:rsid w:val="00BC60B0"/>
    <w:rsid w:val="00BD08D7"/>
    <w:rsid w:val="00BD2016"/>
    <w:rsid w:val="00BD45DF"/>
    <w:rsid w:val="00BD4F45"/>
    <w:rsid w:val="00BE00FE"/>
    <w:rsid w:val="00BE3BF6"/>
    <w:rsid w:val="00BE3DD2"/>
    <w:rsid w:val="00BE50EF"/>
    <w:rsid w:val="00BE7151"/>
    <w:rsid w:val="00BF1BE5"/>
    <w:rsid w:val="00BF462D"/>
    <w:rsid w:val="00BF579A"/>
    <w:rsid w:val="00BF779F"/>
    <w:rsid w:val="00C005E1"/>
    <w:rsid w:val="00C00FD5"/>
    <w:rsid w:val="00C012C1"/>
    <w:rsid w:val="00C02AF7"/>
    <w:rsid w:val="00C036D2"/>
    <w:rsid w:val="00C05646"/>
    <w:rsid w:val="00C134E4"/>
    <w:rsid w:val="00C16080"/>
    <w:rsid w:val="00C16DC4"/>
    <w:rsid w:val="00C202FB"/>
    <w:rsid w:val="00C21C40"/>
    <w:rsid w:val="00C22638"/>
    <w:rsid w:val="00C23933"/>
    <w:rsid w:val="00C23F68"/>
    <w:rsid w:val="00C24096"/>
    <w:rsid w:val="00C25E78"/>
    <w:rsid w:val="00C27642"/>
    <w:rsid w:val="00C300AF"/>
    <w:rsid w:val="00C31E17"/>
    <w:rsid w:val="00C32CDF"/>
    <w:rsid w:val="00C33BC9"/>
    <w:rsid w:val="00C34A68"/>
    <w:rsid w:val="00C34B7D"/>
    <w:rsid w:val="00C421E7"/>
    <w:rsid w:val="00C439FE"/>
    <w:rsid w:val="00C45F19"/>
    <w:rsid w:val="00C50126"/>
    <w:rsid w:val="00C50AA4"/>
    <w:rsid w:val="00C52C73"/>
    <w:rsid w:val="00C5393B"/>
    <w:rsid w:val="00C54F8A"/>
    <w:rsid w:val="00C559E5"/>
    <w:rsid w:val="00C55A83"/>
    <w:rsid w:val="00C5682D"/>
    <w:rsid w:val="00C60041"/>
    <w:rsid w:val="00C60C00"/>
    <w:rsid w:val="00C62FD4"/>
    <w:rsid w:val="00C66FB2"/>
    <w:rsid w:val="00C70688"/>
    <w:rsid w:val="00C709CA"/>
    <w:rsid w:val="00C713E8"/>
    <w:rsid w:val="00C71F7A"/>
    <w:rsid w:val="00C7269B"/>
    <w:rsid w:val="00C760B6"/>
    <w:rsid w:val="00C761A3"/>
    <w:rsid w:val="00C81E5E"/>
    <w:rsid w:val="00C83D54"/>
    <w:rsid w:val="00C84575"/>
    <w:rsid w:val="00C87B5A"/>
    <w:rsid w:val="00C92ADD"/>
    <w:rsid w:val="00C955EA"/>
    <w:rsid w:val="00C97538"/>
    <w:rsid w:val="00CA0B51"/>
    <w:rsid w:val="00CA12E5"/>
    <w:rsid w:val="00CA13D7"/>
    <w:rsid w:val="00CA2217"/>
    <w:rsid w:val="00CA223B"/>
    <w:rsid w:val="00CA35A2"/>
    <w:rsid w:val="00CA4669"/>
    <w:rsid w:val="00CA6849"/>
    <w:rsid w:val="00CB053E"/>
    <w:rsid w:val="00CB7812"/>
    <w:rsid w:val="00CC1285"/>
    <w:rsid w:val="00CC56F8"/>
    <w:rsid w:val="00CC7284"/>
    <w:rsid w:val="00CD3768"/>
    <w:rsid w:val="00CD6F8F"/>
    <w:rsid w:val="00CE1A07"/>
    <w:rsid w:val="00CE1BBB"/>
    <w:rsid w:val="00CE344F"/>
    <w:rsid w:val="00CE38BC"/>
    <w:rsid w:val="00CE484A"/>
    <w:rsid w:val="00CE601E"/>
    <w:rsid w:val="00CE76BF"/>
    <w:rsid w:val="00CE7C54"/>
    <w:rsid w:val="00CF004D"/>
    <w:rsid w:val="00D00D79"/>
    <w:rsid w:val="00D010C7"/>
    <w:rsid w:val="00D01517"/>
    <w:rsid w:val="00D0420B"/>
    <w:rsid w:val="00D048A2"/>
    <w:rsid w:val="00D049CF"/>
    <w:rsid w:val="00D04CE6"/>
    <w:rsid w:val="00D07A91"/>
    <w:rsid w:val="00D07EE4"/>
    <w:rsid w:val="00D10A81"/>
    <w:rsid w:val="00D11710"/>
    <w:rsid w:val="00D15E5B"/>
    <w:rsid w:val="00D15F42"/>
    <w:rsid w:val="00D17617"/>
    <w:rsid w:val="00D211C6"/>
    <w:rsid w:val="00D21678"/>
    <w:rsid w:val="00D2346E"/>
    <w:rsid w:val="00D24962"/>
    <w:rsid w:val="00D31525"/>
    <w:rsid w:val="00D33595"/>
    <w:rsid w:val="00D34DB8"/>
    <w:rsid w:val="00D3648D"/>
    <w:rsid w:val="00D37437"/>
    <w:rsid w:val="00D40136"/>
    <w:rsid w:val="00D40444"/>
    <w:rsid w:val="00D41642"/>
    <w:rsid w:val="00D418CE"/>
    <w:rsid w:val="00D44781"/>
    <w:rsid w:val="00D464E6"/>
    <w:rsid w:val="00D474B1"/>
    <w:rsid w:val="00D513BE"/>
    <w:rsid w:val="00D519F6"/>
    <w:rsid w:val="00D53317"/>
    <w:rsid w:val="00D54ECF"/>
    <w:rsid w:val="00D56D65"/>
    <w:rsid w:val="00D56E36"/>
    <w:rsid w:val="00D57B40"/>
    <w:rsid w:val="00D63D3A"/>
    <w:rsid w:val="00D6425C"/>
    <w:rsid w:val="00D64363"/>
    <w:rsid w:val="00D64389"/>
    <w:rsid w:val="00D702DD"/>
    <w:rsid w:val="00D72A2C"/>
    <w:rsid w:val="00D72E8C"/>
    <w:rsid w:val="00D72ECE"/>
    <w:rsid w:val="00D73835"/>
    <w:rsid w:val="00D74B6E"/>
    <w:rsid w:val="00D75192"/>
    <w:rsid w:val="00D7522A"/>
    <w:rsid w:val="00D80EA8"/>
    <w:rsid w:val="00D81C18"/>
    <w:rsid w:val="00D85423"/>
    <w:rsid w:val="00D85578"/>
    <w:rsid w:val="00D936A4"/>
    <w:rsid w:val="00D939D5"/>
    <w:rsid w:val="00D93BB3"/>
    <w:rsid w:val="00D9401D"/>
    <w:rsid w:val="00D94081"/>
    <w:rsid w:val="00D94994"/>
    <w:rsid w:val="00D9680A"/>
    <w:rsid w:val="00D96AA7"/>
    <w:rsid w:val="00D96AD0"/>
    <w:rsid w:val="00DA325A"/>
    <w:rsid w:val="00DA4013"/>
    <w:rsid w:val="00DA5589"/>
    <w:rsid w:val="00DA587E"/>
    <w:rsid w:val="00DA6805"/>
    <w:rsid w:val="00DA6926"/>
    <w:rsid w:val="00DB14FA"/>
    <w:rsid w:val="00DB2A5D"/>
    <w:rsid w:val="00DB3F86"/>
    <w:rsid w:val="00DB7A1F"/>
    <w:rsid w:val="00DC438E"/>
    <w:rsid w:val="00DC58D3"/>
    <w:rsid w:val="00DC69E3"/>
    <w:rsid w:val="00DD088D"/>
    <w:rsid w:val="00DD2A9A"/>
    <w:rsid w:val="00DD41F7"/>
    <w:rsid w:val="00DD5C46"/>
    <w:rsid w:val="00DE570E"/>
    <w:rsid w:val="00DF1F61"/>
    <w:rsid w:val="00DF57AC"/>
    <w:rsid w:val="00DF603A"/>
    <w:rsid w:val="00DF658F"/>
    <w:rsid w:val="00DF6E71"/>
    <w:rsid w:val="00DF7551"/>
    <w:rsid w:val="00E03665"/>
    <w:rsid w:val="00E041EC"/>
    <w:rsid w:val="00E11D21"/>
    <w:rsid w:val="00E15AC2"/>
    <w:rsid w:val="00E16B60"/>
    <w:rsid w:val="00E20CCA"/>
    <w:rsid w:val="00E2105D"/>
    <w:rsid w:val="00E214FA"/>
    <w:rsid w:val="00E21E10"/>
    <w:rsid w:val="00E2284C"/>
    <w:rsid w:val="00E229F9"/>
    <w:rsid w:val="00E22D6B"/>
    <w:rsid w:val="00E25E26"/>
    <w:rsid w:val="00E30825"/>
    <w:rsid w:val="00E308C8"/>
    <w:rsid w:val="00E31199"/>
    <w:rsid w:val="00E329ED"/>
    <w:rsid w:val="00E34BCB"/>
    <w:rsid w:val="00E3524B"/>
    <w:rsid w:val="00E358DD"/>
    <w:rsid w:val="00E36703"/>
    <w:rsid w:val="00E37707"/>
    <w:rsid w:val="00E37D88"/>
    <w:rsid w:val="00E40BD9"/>
    <w:rsid w:val="00E41633"/>
    <w:rsid w:val="00E42624"/>
    <w:rsid w:val="00E44247"/>
    <w:rsid w:val="00E4720B"/>
    <w:rsid w:val="00E477D6"/>
    <w:rsid w:val="00E513F4"/>
    <w:rsid w:val="00E5212B"/>
    <w:rsid w:val="00E52389"/>
    <w:rsid w:val="00E52DDE"/>
    <w:rsid w:val="00E542A9"/>
    <w:rsid w:val="00E54662"/>
    <w:rsid w:val="00E54923"/>
    <w:rsid w:val="00E55FC1"/>
    <w:rsid w:val="00E60403"/>
    <w:rsid w:val="00E60B1A"/>
    <w:rsid w:val="00E646E5"/>
    <w:rsid w:val="00E65BC6"/>
    <w:rsid w:val="00E66D13"/>
    <w:rsid w:val="00E67156"/>
    <w:rsid w:val="00E708EC"/>
    <w:rsid w:val="00E70F55"/>
    <w:rsid w:val="00E728FB"/>
    <w:rsid w:val="00E74197"/>
    <w:rsid w:val="00E7518E"/>
    <w:rsid w:val="00E75235"/>
    <w:rsid w:val="00E773CC"/>
    <w:rsid w:val="00E83E87"/>
    <w:rsid w:val="00E84235"/>
    <w:rsid w:val="00E86722"/>
    <w:rsid w:val="00E901EE"/>
    <w:rsid w:val="00E91B78"/>
    <w:rsid w:val="00E91F21"/>
    <w:rsid w:val="00E9429C"/>
    <w:rsid w:val="00E9532B"/>
    <w:rsid w:val="00E964EE"/>
    <w:rsid w:val="00E96BC1"/>
    <w:rsid w:val="00EA1816"/>
    <w:rsid w:val="00EA2D14"/>
    <w:rsid w:val="00EA4321"/>
    <w:rsid w:val="00EA4660"/>
    <w:rsid w:val="00EA5351"/>
    <w:rsid w:val="00EB2302"/>
    <w:rsid w:val="00EB3804"/>
    <w:rsid w:val="00EB781D"/>
    <w:rsid w:val="00EC0A6B"/>
    <w:rsid w:val="00EC1926"/>
    <w:rsid w:val="00EC3B10"/>
    <w:rsid w:val="00ED1263"/>
    <w:rsid w:val="00ED3088"/>
    <w:rsid w:val="00ED38BD"/>
    <w:rsid w:val="00ED4F23"/>
    <w:rsid w:val="00ED4FD3"/>
    <w:rsid w:val="00EE19E8"/>
    <w:rsid w:val="00EF0936"/>
    <w:rsid w:val="00EF3A62"/>
    <w:rsid w:val="00EF4FFF"/>
    <w:rsid w:val="00EF5056"/>
    <w:rsid w:val="00F018E8"/>
    <w:rsid w:val="00F01B33"/>
    <w:rsid w:val="00F043C0"/>
    <w:rsid w:val="00F049B2"/>
    <w:rsid w:val="00F0657B"/>
    <w:rsid w:val="00F0688C"/>
    <w:rsid w:val="00F06C69"/>
    <w:rsid w:val="00F14BA3"/>
    <w:rsid w:val="00F156F8"/>
    <w:rsid w:val="00F15F67"/>
    <w:rsid w:val="00F163E2"/>
    <w:rsid w:val="00F17970"/>
    <w:rsid w:val="00F17B16"/>
    <w:rsid w:val="00F250CD"/>
    <w:rsid w:val="00F2610E"/>
    <w:rsid w:val="00F27700"/>
    <w:rsid w:val="00F279BA"/>
    <w:rsid w:val="00F27AC9"/>
    <w:rsid w:val="00F30E4D"/>
    <w:rsid w:val="00F332C1"/>
    <w:rsid w:val="00F34D96"/>
    <w:rsid w:val="00F35A22"/>
    <w:rsid w:val="00F36B14"/>
    <w:rsid w:val="00F3717D"/>
    <w:rsid w:val="00F3799C"/>
    <w:rsid w:val="00F40A39"/>
    <w:rsid w:val="00F416F2"/>
    <w:rsid w:val="00F41C7F"/>
    <w:rsid w:val="00F44918"/>
    <w:rsid w:val="00F46297"/>
    <w:rsid w:val="00F51EFD"/>
    <w:rsid w:val="00F54D49"/>
    <w:rsid w:val="00F56FF6"/>
    <w:rsid w:val="00F60BA3"/>
    <w:rsid w:val="00F614AA"/>
    <w:rsid w:val="00F61A7F"/>
    <w:rsid w:val="00F62363"/>
    <w:rsid w:val="00F623F9"/>
    <w:rsid w:val="00F648FD"/>
    <w:rsid w:val="00F65EDD"/>
    <w:rsid w:val="00F6638D"/>
    <w:rsid w:val="00F66B91"/>
    <w:rsid w:val="00F672DE"/>
    <w:rsid w:val="00F67BA6"/>
    <w:rsid w:val="00F715BF"/>
    <w:rsid w:val="00F753A0"/>
    <w:rsid w:val="00F76615"/>
    <w:rsid w:val="00F771DE"/>
    <w:rsid w:val="00F806D5"/>
    <w:rsid w:val="00F8236D"/>
    <w:rsid w:val="00F82600"/>
    <w:rsid w:val="00F8352C"/>
    <w:rsid w:val="00F84555"/>
    <w:rsid w:val="00F84B88"/>
    <w:rsid w:val="00F87D28"/>
    <w:rsid w:val="00F9119B"/>
    <w:rsid w:val="00F92A6B"/>
    <w:rsid w:val="00F95BE5"/>
    <w:rsid w:val="00FA1C87"/>
    <w:rsid w:val="00FA1CED"/>
    <w:rsid w:val="00FA22BC"/>
    <w:rsid w:val="00FA2F94"/>
    <w:rsid w:val="00FA5538"/>
    <w:rsid w:val="00FA6B3F"/>
    <w:rsid w:val="00FA6DD5"/>
    <w:rsid w:val="00FA735F"/>
    <w:rsid w:val="00FA7E99"/>
    <w:rsid w:val="00FB0A3C"/>
    <w:rsid w:val="00FB26DC"/>
    <w:rsid w:val="00FB3AF7"/>
    <w:rsid w:val="00FB4AE9"/>
    <w:rsid w:val="00FB5407"/>
    <w:rsid w:val="00FB645E"/>
    <w:rsid w:val="00FB6C39"/>
    <w:rsid w:val="00FC083C"/>
    <w:rsid w:val="00FC3C30"/>
    <w:rsid w:val="00FC63E3"/>
    <w:rsid w:val="00FC6EA5"/>
    <w:rsid w:val="00FC6FAA"/>
    <w:rsid w:val="00FC700C"/>
    <w:rsid w:val="00FC7088"/>
    <w:rsid w:val="00FC7986"/>
    <w:rsid w:val="00FD037C"/>
    <w:rsid w:val="00FD0DD1"/>
    <w:rsid w:val="00FD0FE4"/>
    <w:rsid w:val="00FD126B"/>
    <w:rsid w:val="00FD1F7C"/>
    <w:rsid w:val="00FD2B71"/>
    <w:rsid w:val="00FD498F"/>
    <w:rsid w:val="00FD516B"/>
    <w:rsid w:val="00FE163D"/>
    <w:rsid w:val="00FE180C"/>
    <w:rsid w:val="00FE3137"/>
    <w:rsid w:val="00FE4546"/>
    <w:rsid w:val="00FE474A"/>
    <w:rsid w:val="00FF2A31"/>
    <w:rsid w:val="00FF321D"/>
    <w:rsid w:val="00FF3F78"/>
    <w:rsid w:val="00FF53B7"/>
    <w:rsid w:val="00FF7D7D"/>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31B4"/>
  <w15:chartTrackingRefBased/>
  <w15:docId w15:val="{CCC99457-D555-4E64-935B-57A0DBAF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58F"/>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058F"/>
  </w:style>
  <w:style w:type="character" w:customStyle="1" w:styleId="BodyTextChar">
    <w:name w:val="Body Text Char"/>
    <w:basedOn w:val="DefaultParagraphFont"/>
    <w:link w:val="BodyText"/>
    <w:uiPriority w:val="1"/>
    <w:rsid w:val="006E058F"/>
    <w:rPr>
      <w:rFonts w:ascii="Verdana" w:eastAsia="Verdana" w:hAnsi="Verdana" w:cs="Verdana"/>
    </w:rPr>
  </w:style>
  <w:style w:type="paragraph" w:styleId="ListParagraph">
    <w:name w:val="List Paragraph"/>
    <w:basedOn w:val="Normal"/>
    <w:qFormat/>
    <w:rsid w:val="0005466F"/>
    <w:pPr>
      <w:ind w:left="2263" w:hanging="361"/>
    </w:pPr>
  </w:style>
  <w:style w:type="paragraph" w:styleId="Header">
    <w:name w:val="header"/>
    <w:basedOn w:val="Normal"/>
    <w:link w:val="HeaderChar"/>
    <w:uiPriority w:val="99"/>
    <w:unhideWhenUsed/>
    <w:rsid w:val="00466239"/>
    <w:pPr>
      <w:tabs>
        <w:tab w:val="center" w:pos="4680"/>
        <w:tab w:val="right" w:pos="9360"/>
      </w:tabs>
    </w:pPr>
  </w:style>
  <w:style w:type="character" w:customStyle="1" w:styleId="HeaderChar">
    <w:name w:val="Header Char"/>
    <w:basedOn w:val="DefaultParagraphFont"/>
    <w:link w:val="Header"/>
    <w:uiPriority w:val="99"/>
    <w:rsid w:val="00466239"/>
    <w:rPr>
      <w:rFonts w:ascii="Verdana" w:eastAsia="Verdana" w:hAnsi="Verdana" w:cs="Verdana"/>
    </w:rPr>
  </w:style>
  <w:style w:type="paragraph" w:styleId="Footer">
    <w:name w:val="footer"/>
    <w:basedOn w:val="Normal"/>
    <w:link w:val="FooterChar"/>
    <w:uiPriority w:val="99"/>
    <w:unhideWhenUsed/>
    <w:rsid w:val="00466239"/>
    <w:pPr>
      <w:tabs>
        <w:tab w:val="center" w:pos="4680"/>
        <w:tab w:val="right" w:pos="9360"/>
      </w:tabs>
    </w:pPr>
  </w:style>
  <w:style w:type="character" w:customStyle="1" w:styleId="FooterChar">
    <w:name w:val="Footer Char"/>
    <w:basedOn w:val="DefaultParagraphFont"/>
    <w:link w:val="Footer"/>
    <w:uiPriority w:val="99"/>
    <w:rsid w:val="00466239"/>
    <w:rPr>
      <w:rFonts w:ascii="Verdana" w:eastAsia="Verdana" w:hAnsi="Verdana" w:cs="Verdana"/>
    </w:rPr>
  </w:style>
  <w:style w:type="character" w:styleId="Hyperlink">
    <w:name w:val="Hyperlink"/>
    <w:uiPriority w:val="99"/>
    <w:unhideWhenUsed/>
    <w:rsid w:val="00704D64"/>
    <w:rPr>
      <w:color w:val="0563C1"/>
      <w:u w:val="single"/>
    </w:rPr>
  </w:style>
  <w:style w:type="character" w:styleId="CommentReference">
    <w:name w:val="annotation reference"/>
    <w:basedOn w:val="DefaultParagraphFont"/>
    <w:uiPriority w:val="99"/>
    <w:semiHidden/>
    <w:unhideWhenUsed/>
    <w:rsid w:val="00FB0A3C"/>
    <w:rPr>
      <w:sz w:val="16"/>
      <w:szCs w:val="16"/>
    </w:rPr>
  </w:style>
  <w:style w:type="paragraph" w:styleId="CommentText">
    <w:name w:val="annotation text"/>
    <w:basedOn w:val="Normal"/>
    <w:link w:val="CommentTextChar"/>
    <w:uiPriority w:val="99"/>
    <w:semiHidden/>
    <w:unhideWhenUsed/>
    <w:rsid w:val="00FB0A3C"/>
    <w:rPr>
      <w:sz w:val="20"/>
      <w:szCs w:val="20"/>
    </w:rPr>
  </w:style>
  <w:style w:type="character" w:customStyle="1" w:styleId="CommentTextChar">
    <w:name w:val="Comment Text Char"/>
    <w:basedOn w:val="DefaultParagraphFont"/>
    <w:link w:val="CommentText"/>
    <w:uiPriority w:val="99"/>
    <w:semiHidden/>
    <w:rsid w:val="00FB0A3C"/>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B0A3C"/>
    <w:rPr>
      <w:b/>
      <w:bCs/>
    </w:rPr>
  </w:style>
  <w:style w:type="character" w:customStyle="1" w:styleId="CommentSubjectChar">
    <w:name w:val="Comment Subject Char"/>
    <w:basedOn w:val="CommentTextChar"/>
    <w:link w:val="CommentSubject"/>
    <w:uiPriority w:val="99"/>
    <w:semiHidden/>
    <w:rsid w:val="00FB0A3C"/>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B0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3C"/>
    <w:rPr>
      <w:rFonts w:ascii="Segoe UI" w:eastAsia="Verdana" w:hAnsi="Segoe UI" w:cs="Segoe UI"/>
      <w:sz w:val="18"/>
      <w:szCs w:val="18"/>
    </w:rPr>
  </w:style>
  <w:style w:type="paragraph" w:styleId="Revision">
    <w:name w:val="Revision"/>
    <w:hidden/>
    <w:uiPriority w:val="99"/>
    <w:semiHidden/>
    <w:rsid w:val="0053344C"/>
    <w:pPr>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david@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Erickson-Pearson</dc:creator>
  <cp:keywords/>
  <dc:description/>
  <cp:lastModifiedBy>Jasmine Valadez</cp:lastModifiedBy>
  <cp:revision>2</cp:revision>
  <dcterms:created xsi:type="dcterms:W3CDTF">2021-06-10T16:44:00Z</dcterms:created>
  <dcterms:modified xsi:type="dcterms:W3CDTF">2021-06-10T16:44:00Z</dcterms:modified>
</cp:coreProperties>
</file>